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3. Git &amp; GitHub</w:t>
      </w:r>
    </w:p>
    <w:p>
      <w:pPr>
        <w:pStyle w:val="Subtitle"/>
      </w:pPr>
      <w:r>
        <w:t xml:space="preserve">Self-Paced Workshop #3</w:t>
      </w:r>
    </w:p>
    <w:p>
      <w:pPr>
        <w:pStyle w:val="Author"/>
      </w:pPr>
      <w:r>
        <w:t xml:space="preserve">Prof. Jack Reilly</w:t>
      </w:r>
    </w:p>
    <w:p>
      <w:pPr>
        <w:pStyle w:val="Date"/>
      </w:pPr>
      <w:r>
        <w:t xml:space="preserve">Fall 2026</w:t>
      </w:r>
    </w:p>
    <w:bookmarkStart w:id="11" w:name="github-workshop-your-first-repository"/>
    <w:p>
      <w:pPr>
        <w:pStyle w:val="Heading2"/>
      </w:pPr>
      <w:r>
        <w:t xml:space="preserve">GitHub Workshop: Your First Repository</w:t>
      </w:r>
    </w:p>
    <w:p>
      <w:pPr>
        <w:pStyle w:val="FirstParagraph"/>
      </w:pPr>
      <w:r>
        <w:t xml:space="preserve">In lecture we drew the workflow diagram: a repository lives in the cloud, a copy lives on your</w:t>
      </w:r>
      <w:r>
        <w:t xml:space="preserve"> </w:t>
      </w:r>
      <w:r>
        <w:t xml:space="preserve">computer, and four actions move work between them —</w:t>
      </w:r>
      <w:r>
        <w:t xml:space="preserve"> </w:t>
      </w:r>
      <w:r>
        <w:rPr>
          <w:b/>
          <w:bCs/>
        </w:rPr>
        <w:t xml:space="preserve">add</w:t>
      </w:r>
      <w:r>
        <w:t xml:space="preserve">,</w:t>
      </w:r>
      <w:r>
        <w:t xml:space="preserve"> </w:t>
      </w:r>
      <w:r>
        <w:rPr>
          <w:b/>
          <w:bCs/>
        </w:rPr>
        <w:t xml:space="preserve">commit</w:t>
      </w:r>
      <w:r>
        <w:t xml:space="preserve">,</w:t>
      </w:r>
      <w:r>
        <w:t xml:space="preserve"> </w:t>
      </w:r>
      <w:r>
        <w:rPr>
          <w:b/>
          <w:bCs/>
        </w:rPr>
        <w:t xml:space="preserve">push</w:t>
      </w:r>
      <w:r>
        <w:t xml:space="preserve">, and</w:t>
      </w:r>
      <w:r>
        <w:t xml:space="preserve"> </w:t>
      </w:r>
      <w:r>
        <w:rPr>
          <w:b/>
          <w:bCs/>
        </w:rPr>
        <w:t xml:space="preserve">pull</w:t>
      </w:r>
      <w:r>
        <w:t xml:space="preserve">.</w:t>
      </w:r>
      <w:r>
        <w:t xml:space="preserve"> </w:t>
      </w:r>
      <w:r>
        <w:t xml:space="preserve">This workshop is where we actually do it. By the end you will have a real repository on GitHub</w:t>
      </w:r>
      <w:r>
        <w:t xml:space="preserve"> </w:t>
      </w:r>
      <w:r>
        <w:t xml:space="preserve">that mirrors a real folder on your machine, and you will have moved a change in both directions.</w:t>
      </w:r>
    </w:p>
    <w:p>
      <w:pPr>
        <w:pStyle w:val="BodyText"/>
      </w:pPr>
      <w:r>
        <w:t xml:space="preserve">Work through this at your own pace, in front of your own computer. If something doesn’t look</w:t>
      </w:r>
      <w:r>
        <w:t xml:space="preserve"> </w:t>
      </w:r>
      <w:r>
        <w:t xml:space="preserve">like what’s described here, note where you got stuck and bring it to class — this is an area where being stuck for ten minutes is normal and being stuck for an hour is not.</w:t>
      </w:r>
    </w:p>
    <w:p>
      <w:pPr>
        <w:pStyle w:val="BlockText"/>
      </w:pPr>
      <w:r>
        <w:rPr>
          <w:b/>
          <w:bCs/>
        </w:rPr>
        <w:t xml:space="preserve">Before you start</w:t>
      </w:r>
    </w:p>
    <w:p>
      <w:pPr>
        <w:pStyle w:val="BlockText"/>
      </w:pPr>
      <w:r>
        <w:t xml:space="preserve">You need two things from the</w:t>
      </w:r>
      <w:r>
        <w:t xml:space="preserve"> </w:t>
      </w:r>
      <w:hyperlink r:id="rId9">
        <w:r>
          <w:rPr>
            <w:rStyle w:val="Hyperlink"/>
          </w:rPr>
          <w:t xml:space="preserve">Week 3 page</w:t>
        </w:r>
      </w:hyperlink>
      <w:r>
        <w:t xml:space="preserve">:</w:t>
      </w:r>
    </w:p>
    <w:p>
      <w:pPr>
        <w:pStyle w:val="Compact"/>
        <w:numPr>
          <w:ilvl w:val="0"/>
          <w:numId w:val="1001"/>
        </w:numPr>
      </w:pPr>
      <w:r>
        <w:t xml:space="preserve">A GitHub account.</w:t>
      </w:r>
    </w:p>
    <w:p>
      <w:pPr>
        <w:pStyle w:val="Compact"/>
        <w:numPr>
          <w:ilvl w:val="0"/>
          <w:numId w:val="1001"/>
        </w:numPr>
      </w:pPr>
      <w:r>
        <w:t xml:space="preserve">GitHub Desktop installed</w:t>
      </w:r>
      <w:r>
        <w:t xml:space="preserve"> </w:t>
      </w:r>
      <w:r>
        <w:rPr>
          <w:b/>
          <w:bCs/>
        </w:rPr>
        <w:t xml:space="preserve">and signed in</w:t>
      </w:r>
      <w:r>
        <w:t xml:space="preserve"> </w:t>
      </w:r>
      <w:r>
        <w:t xml:space="preserve">to that account.</w:t>
      </w:r>
    </w:p>
    <w:p>
      <w:pPr>
        <w:pStyle w:val="BlockText"/>
      </w:pPr>
      <w:r>
        <w:t xml:space="preserve">If either is missing, do that first — it takes about five minutes. GitHub Desktop signs you in</w:t>
      </w:r>
      <w:r>
        <w:t xml:space="preserve"> </w:t>
      </w:r>
      <w:r>
        <w:t xml:space="preserve">through your browser; you only need a Personal Access Token if you are using a third-party client or the shell (command line).</w:t>
      </w:r>
    </w:p>
    <w:bookmarkStart w:id="10" w:name="X28fc457a65f03a344164713e149326da7f23041"/>
    <w:p>
      <w:pPr>
        <w:pStyle w:val="Heading3"/>
      </w:pPr>
      <w:r>
        <w:t xml:space="preserve">The five magic words for understanding git</w:t>
      </w:r>
    </w:p>
    <w:p>
      <w:pPr>
        <w:pStyle w:val="FirstParagraph"/>
      </w:pPr>
      <w:r>
        <w:t xml:space="preserve">Git has its own language, but the words mean pretty logical things:</w:t>
      </w:r>
    </w:p>
    <w:tbl>
      <w:tblPr>
        <w:tblStyle w:val="Table"/>
        <w:tblW w:type="pct" w:w="5000"/>
        <w:tblLayout w:type="fixed"/>
        <w:tblLook w:firstRow="1" w:lastRow="0" w:firstColumn="0" w:lastColumn="0" w:noHBand="0" w:noVBand="0" w:val="0020"/>
      </w:tblPr>
      <w:tblGrid>
        <w:gridCol w:w="2262"/>
        <w:gridCol w:w="5657"/>
      </w:tblGrid>
      <w:tr>
        <w:trPr>
          <w:tblHeader w:val="on"/>
        </w:trPr>
        <w:tc>
          <w:tcPr/>
          <w:p>
            <w:pPr>
              <w:pStyle w:val="Compact"/>
              <w:jc w:val="left"/>
            </w:pPr>
            <w:r>
              <w:t xml:space="preserve">Word</w:t>
            </w:r>
          </w:p>
        </w:tc>
        <w:tc>
          <w:tcPr/>
          <w:p>
            <w:pPr>
              <w:pStyle w:val="Compact"/>
              <w:jc w:val="left"/>
            </w:pPr>
            <w:r>
              <w:t xml:space="preserve">What it means</w:t>
            </w:r>
          </w:p>
        </w:tc>
      </w:tr>
      <w:tr>
        <w:tc>
          <w:tcPr/>
          <w:p>
            <w:pPr>
              <w:pStyle w:val="Compact"/>
              <w:jc w:val="left"/>
            </w:pPr>
            <w:r>
              <w:rPr>
                <w:b/>
                <w:bCs/>
              </w:rPr>
              <w:t xml:space="preserve">repository</w:t>
            </w:r>
            <w:r>
              <w:t xml:space="preserve"> </w:t>
            </w:r>
            <w:r>
              <w:t xml:space="preserve">(</w:t>
            </w:r>
            <w:r>
              <w:t xml:space="preserve">“repo”</w:t>
            </w:r>
            <w:r>
              <w:t xml:space="preserve">)</w:t>
            </w:r>
          </w:p>
        </w:tc>
        <w:tc>
          <w:tcPr/>
          <w:p>
            <w:pPr>
              <w:pStyle w:val="Compact"/>
              <w:jc w:val="left"/>
            </w:pPr>
            <w:r>
              <w:t xml:space="preserve">A folder that git is watching. It exists in two places: on GitHub, and on your computer.</w:t>
            </w:r>
          </w:p>
        </w:tc>
      </w:tr>
      <w:tr>
        <w:tc>
          <w:tcPr/>
          <w:p>
            <w:pPr>
              <w:pStyle w:val="Compact"/>
              <w:jc w:val="left"/>
            </w:pPr>
            <w:r>
              <w:rPr>
                <w:b/>
                <w:bCs/>
              </w:rPr>
              <w:t xml:space="preserve">commit</w:t>
            </w:r>
          </w:p>
        </w:tc>
        <w:tc>
          <w:tcPr/>
          <w:p>
            <w:pPr>
              <w:pStyle w:val="Compact"/>
              <w:jc w:val="left"/>
            </w:pPr>
            <w:r>
              <w:t xml:space="preserve">A labelled snapshot of your folder at one moment. This is the unit of version history.</w:t>
            </w:r>
          </w:p>
        </w:tc>
      </w:tr>
      <w:tr>
        <w:tc>
          <w:tcPr/>
          <w:p>
            <w:pPr>
              <w:pStyle w:val="Compact"/>
              <w:jc w:val="left"/>
            </w:pPr>
            <w:r>
              <w:rPr>
                <w:b/>
                <w:bCs/>
              </w:rPr>
              <w:t xml:space="preserve">push</w:t>
            </w:r>
          </w:p>
        </w:tc>
        <w:tc>
          <w:tcPr/>
          <w:p>
            <w:pPr>
              <w:pStyle w:val="Compact"/>
              <w:jc w:val="left"/>
            </w:pPr>
            <w:r>
              <w:t xml:space="preserve">Send your commits up to GitHub.</w:t>
            </w:r>
          </w:p>
        </w:tc>
      </w:tr>
      <w:tr>
        <w:tc>
          <w:tcPr/>
          <w:p>
            <w:pPr>
              <w:pStyle w:val="Compact"/>
              <w:jc w:val="left"/>
            </w:pPr>
            <w:r>
              <w:rPr>
                <w:b/>
                <w:bCs/>
              </w:rPr>
              <w:t xml:space="preserve">pull</w:t>
            </w:r>
          </w:p>
        </w:tc>
        <w:tc>
          <w:tcPr/>
          <w:p>
            <w:pPr>
              <w:pStyle w:val="Compact"/>
              <w:jc w:val="left"/>
            </w:pPr>
            <w:r>
              <w:t xml:space="preserve">Bring GitHub’s commits down to your computer.</w:t>
            </w:r>
          </w:p>
        </w:tc>
      </w:tr>
      <w:tr>
        <w:tc>
          <w:tcPr/>
          <w:p>
            <w:pPr>
              <w:pStyle w:val="Compact"/>
              <w:jc w:val="left"/>
            </w:pPr>
            <w:r>
              <w:rPr>
                <w:b/>
                <w:bCs/>
              </w:rPr>
              <w:t xml:space="preserve">clone</w:t>
            </w:r>
          </w:p>
        </w:tc>
        <w:tc>
          <w:tcPr/>
          <w:p>
            <w:pPr>
              <w:pStyle w:val="Compact"/>
              <w:jc w:val="left"/>
            </w:pPr>
            <w:r>
              <w:t xml:space="preserve">Make the first local copy of a repo that already exists on GitHub.</w:t>
            </w:r>
          </w:p>
        </w:tc>
      </w:tr>
    </w:tbl>
    <w:p>
      <w:pPr>
        <w:pStyle w:val="BodyText"/>
      </w:pPr>
      <w:r>
        <w:t xml:space="preserve">Remember the point from lecture:</w:t>
      </w:r>
      <w:r>
        <w:t xml:space="preserve"> </w:t>
      </w:r>
      <w:r>
        <w:rPr>
          <w:b/>
          <w:bCs/>
        </w:rPr>
        <w:t xml:space="preserve">truth lives on GitHub</w:t>
      </w:r>
      <w:r>
        <w:t xml:space="preserve">, not on your laptop. Your computer holds</w:t>
      </w:r>
      <w:r>
        <w:t xml:space="preserve"> </w:t>
      </w:r>
      <w:r>
        <w:t xml:space="preserve">a working copy. That is why the day — or work session — ends with a push.</w:t>
      </w:r>
    </w:p>
    <w:p>
      <w:pPr>
        <w:pStyle w:val="BodyText"/>
      </w:pPr>
      <w:r>
        <w:t xml:space="preserve">You may also hear about</w:t>
      </w:r>
      <w:r>
        <w:t xml:space="preserve"> </w:t>
      </w:r>
      <w:r>
        <w:rPr>
          <w:b/>
          <w:bCs/>
        </w:rPr>
        <w:t xml:space="preserve">add</w:t>
      </w:r>
      <w:r>
        <w:t xml:space="preserve"> </w:t>
      </w:r>
      <w:r>
        <w:t xml:space="preserve">(or</w:t>
      </w:r>
      <w:r>
        <w:t xml:space="preserve"> </w:t>
      </w:r>
      <w:r>
        <w:t xml:space="preserve">“stage”</w:t>
      </w:r>
      <w:r>
        <w:t xml:space="preserve">) — choosing</w:t>
      </w:r>
      <w:r>
        <w:t xml:space="preserve"> </w:t>
      </w:r>
      <w:r>
        <w:rPr>
          <w:i/>
          <w:iCs/>
        </w:rPr>
        <w:t xml:space="preserve">which</w:t>
      </w:r>
      <w:r>
        <w:t xml:space="preserve"> </w:t>
      </w:r>
      <w:r>
        <w:t xml:space="preserve">changed files go into the next</w:t>
      </w:r>
      <w:r>
        <w:t xml:space="preserve"> </w:t>
      </w:r>
      <w:r>
        <w:t xml:space="preserve">commit. GitHub Desktop does this with the checkboxes next to each filename, so you mostly won’t need to think about it. If you want, however, note that it is possible to commit only</w:t>
      </w:r>
      <w:r>
        <w:t xml:space="preserve"> </w:t>
      </w:r>
      <w:r>
        <w:rPr>
          <w:i/>
          <w:iCs/>
        </w:rPr>
        <w:t xml:space="preserve">some</w:t>
      </w:r>
      <w:r>
        <w:t xml:space="preserve"> </w:t>
      </w:r>
      <w:r>
        <w:t xml:space="preserve">files while leaving others uncommitted through the</w:t>
      </w:r>
      <w:r>
        <w:t xml:space="preserve"> </w:t>
      </w:r>
      <w:r>
        <w:rPr>
          <w:b/>
          <w:bCs/>
        </w:rPr>
        <w:t xml:space="preserve">add</w:t>
      </w:r>
      <w:r>
        <w:t xml:space="preserve"> </w:t>
      </w:r>
      <w:r>
        <w:t xml:space="preserve">functionality.</w:t>
      </w:r>
    </w:p>
    <w:bookmarkEnd w:id="10"/>
    <w:bookmarkEnd w:id="11"/>
    <w:bookmarkStart w:id="15" w:name="part-1.-create-a-repository"/>
    <w:p>
      <w:pPr>
        <w:pStyle w:val="Heading2"/>
      </w:pPr>
      <w:r>
        <w:t xml:space="preserve">Part 1. Create a repository</w:t>
      </w:r>
    </w:p>
    <w:p>
      <w:pPr>
        <w:pStyle w:val="FirstParagraph"/>
      </w:pPr>
      <w:r>
        <w:t xml:space="preserve">We are going to build the repo you will use for Assignment 4, so this is not a throwaway exercise.</w:t>
      </w:r>
    </w:p>
    <w:p>
      <w:pPr>
        <w:pStyle w:val="Compact"/>
        <w:numPr>
          <w:ilvl w:val="0"/>
          <w:numId w:val="1002"/>
        </w:numPr>
      </w:pPr>
      <w:r>
        <w:t xml:space="preserve">In GitHub Desktop, choose</w:t>
      </w:r>
      <w:r>
        <w:t xml:space="preserve"> </w:t>
      </w:r>
      <w:r>
        <w:rPr>
          <w:b/>
          <w:bCs/>
        </w:rPr>
        <w:t xml:space="preserve">File &gt; New repository...</w:t>
      </w:r>
    </w:p>
    <w:p>
      <w:pPr>
        <w:pStyle w:val="Compact"/>
        <w:numPr>
          <w:ilvl w:val="0"/>
          <w:numId w:val="1002"/>
        </w:numPr>
      </w:pPr>
      <w:r>
        <w:rPr>
          <w:b/>
          <w:bCs/>
        </w:rPr>
        <w:t xml:space="preserve">Name:</w:t>
      </w:r>
      <w:r>
        <w:t xml:space="preserve"> </w:t>
      </w:r>
      <w:r>
        <w:rPr>
          <w:rStyle w:val="VerbatimChar"/>
        </w:rPr>
        <w:t xml:space="preserve">dwv-assignment-4</w:t>
      </w:r>
    </w:p>
    <w:p>
      <w:pPr>
        <w:pStyle w:val="Compact"/>
        <w:numPr>
          <w:ilvl w:val="0"/>
          <w:numId w:val="1002"/>
        </w:numPr>
      </w:pPr>
      <w:r>
        <w:rPr>
          <w:b/>
          <w:bCs/>
        </w:rPr>
        <w:t xml:space="preserve">Local path:</w:t>
      </w:r>
      <w:r>
        <w:t xml:space="preserve"> </w:t>
      </w:r>
      <w:r>
        <w:t xml:space="preserve">put it wherever you keep coursework. Click</w:t>
      </w:r>
      <w:r>
        <w:t xml:space="preserve"> </w:t>
      </w:r>
      <w:r>
        <w:rPr>
          <w:i/>
          <w:iCs/>
        </w:rPr>
        <w:t xml:space="preserve">Choose...</w:t>
      </w:r>
      <w:r>
        <w:t xml:space="preserve"> </w:t>
      </w:r>
      <w:r>
        <w:t xml:space="preserve">and navigate there.</w:t>
      </w:r>
    </w:p>
    <w:p>
      <w:pPr>
        <w:pStyle w:val="Compact"/>
        <w:numPr>
          <w:ilvl w:val="0"/>
          <w:numId w:val="1002"/>
        </w:numPr>
      </w:pPr>
      <w:r>
        <w:t xml:space="preserve">Check</w:t>
      </w:r>
      <w:r>
        <w:t xml:space="preserve"> </w:t>
      </w:r>
      <w:r>
        <w:rPr>
          <w:b/>
          <w:bCs/>
        </w:rPr>
        <w:t xml:space="preserve">Initialize this repository with a README</w:t>
      </w:r>
      <w:r>
        <w:t xml:space="preserve">.</w:t>
      </w:r>
    </w:p>
    <w:p>
      <w:pPr>
        <w:pStyle w:val="Compact"/>
        <w:numPr>
          <w:ilvl w:val="0"/>
          <w:numId w:val="1002"/>
        </w:numPr>
      </w:pPr>
      <w:r>
        <w:rPr>
          <w:b/>
          <w:bCs/>
        </w:rPr>
        <w:t xml:space="preserve">Git ignore:</w:t>
      </w:r>
      <w:r>
        <w:t xml:space="preserve"> </w:t>
      </w:r>
      <w:r>
        <w:t xml:space="preserve">choose</w:t>
      </w:r>
      <w:r>
        <w:t xml:space="preserve"> </w:t>
      </w:r>
      <w:r>
        <w:rPr>
          <w:b/>
          <w:bCs/>
        </w:rPr>
        <w:t xml:space="preserve">R</w:t>
      </w:r>
      <w:r>
        <w:t xml:space="preserve"> </w:t>
      </w:r>
      <w:r>
        <w:t xml:space="preserve">from the dropdown.</w:t>
      </w:r>
    </w:p>
    <w:p>
      <w:pPr>
        <w:pStyle w:val="Compact"/>
        <w:numPr>
          <w:ilvl w:val="0"/>
          <w:numId w:val="1002"/>
        </w:numPr>
      </w:pPr>
      <w:r>
        <w:t xml:space="preserve">Leave</w:t>
      </w:r>
      <w:r>
        <w:t xml:space="preserve"> </w:t>
      </w:r>
      <w:r>
        <w:rPr>
          <w:b/>
          <w:bCs/>
        </w:rPr>
        <w:t xml:space="preserve">License</w:t>
      </w:r>
      <w:r>
        <w:t xml:space="preserve"> </w:t>
      </w:r>
      <w:r>
        <w:t xml:space="preserve">as None.</w:t>
      </w:r>
    </w:p>
    <w:p>
      <w:pPr>
        <w:pStyle w:val="Compact"/>
        <w:numPr>
          <w:ilvl w:val="0"/>
          <w:numId w:val="1002"/>
        </w:numPr>
      </w:pPr>
      <w:r>
        <w:t xml:space="preserve">Click</w:t>
      </w:r>
      <w:r>
        <w:t xml:space="preserve"> </w:t>
      </w:r>
      <w:r>
        <w:rPr>
          <w:b/>
          <w:bCs/>
        </w:rPr>
        <w:t xml:space="preserve">Create repository</w:t>
      </w:r>
      <w:r>
        <w:t xml:space="preserve">.</w:t>
      </w:r>
    </w:p>
    <w:p>
      <w:pPr>
        <w:pStyle w:val="BlockText"/>
      </w:pPr>
      <w:r>
        <w:rPr>
          <w:b/>
          <w:bCs/>
        </w:rPr>
        <w:t xml:space="preserve">Why the repo name has dashes and no spaces</w:t>
      </w:r>
    </w:p>
    <w:p>
      <w:pPr>
        <w:pStyle w:val="BlockText"/>
      </w:pPr>
      <w:r>
        <w:t xml:space="preserve">Repo names become URLs and folder names. Spaces, apostrophes,</w:t>
      </w:r>
      <w:r>
        <w:t xml:space="preserve"> </w:t>
      </w:r>
      <w:r>
        <w:t xml:space="preserve">and</w:t>
      </w:r>
      <w:r>
        <w:t xml:space="preserve"> </w:t>
      </w:r>
      <w:r>
        <w:rPr>
          <w:rStyle w:val="VerbatimChar"/>
        </w:rPr>
        <w:t xml:space="preserve">#</w:t>
      </w:r>
      <w:r>
        <w:t xml:space="preserve"> </w:t>
      </w:r>
      <w:r>
        <w:t xml:space="preserve">all cause trouble somewhere down the line.</w:t>
      </w:r>
      <w:r>
        <w:t xml:space="preserve"> </w:t>
      </w:r>
      <w:r>
        <w:rPr>
          <w:rStyle w:val="VerbatimChar"/>
        </w:rPr>
        <w:t xml:space="preserve">dwv-assignment-4</w:t>
      </w:r>
      <w:r>
        <w:t xml:space="preserve"> </w:t>
      </w:r>
      <w:r>
        <w:t xml:space="preserve">is safe forever;</w:t>
      </w:r>
      <w:r>
        <w:t xml:space="preserve"> </w:t>
      </w:r>
      <w:r>
        <w:rPr>
          <w:rStyle w:val="VerbatimChar"/>
        </w:rPr>
        <w:t xml:space="preserve">Jack's DWV Assignment #4</w:t>
      </w:r>
      <w:r>
        <w:t xml:space="preserve"> </w:t>
      </w:r>
      <w:r>
        <w:t xml:space="preserve">is a problem waiting to happen. Many like using underscores (_) as well as dashes for this purpose.</w:t>
      </w:r>
    </w:p>
    <w:p>
      <w:pPr>
        <w:pStyle w:val="BlockText"/>
      </w:pPr>
      <w:r>
        <w:rPr>
          <w:b/>
          <w:bCs/>
        </w:rPr>
        <w:t xml:space="preserve">What the .gitignore is for</w:t>
      </w:r>
    </w:p>
    <w:p>
      <w:pPr>
        <w:pStyle w:val="BlockText"/>
      </w:pPr>
      <w:r>
        <w:t xml:space="preserve">A</w:t>
      </w:r>
      <w:r>
        <w:t xml:space="preserve"> </w:t>
      </w:r>
      <w:r>
        <w:rPr>
          <w:rStyle w:val="VerbatimChar"/>
        </w:rPr>
        <w:t xml:space="preserve">.gitignore</w:t>
      </w:r>
      <w:r>
        <w:t xml:space="preserve"> </w:t>
      </w:r>
      <w:r>
        <w:t xml:space="preserve">file is a list of things git should pretend not to see. The</w:t>
      </w:r>
      <w:r>
        <w:t xml:space="preserve"> </w:t>
      </w:r>
      <w:r>
        <w:rPr>
          <w:b/>
          <w:bCs/>
        </w:rPr>
        <w:t xml:space="preserve">R</w:t>
      </w:r>
      <w:r>
        <w:t xml:space="preserve"> </w:t>
      </w:r>
      <w:r>
        <w:t xml:space="preserve">template you just</w:t>
      </w:r>
      <w:r>
        <w:t xml:space="preserve"> </w:t>
      </w:r>
      <w:r>
        <w:t xml:space="preserve">picked ignores</w:t>
      </w:r>
      <w:r>
        <w:t xml:space="preserve"> </w:t>
      </w:r>
      <w:r>
        <w:rPr>
          <w:rStyle w:val="VerbatimChar"/>
        </w:rPr>
        <w:t xml:space="preserve">.Rhistory</w:t>
      </w:r>
      <w:r>
        <w:t xml:space="preserve">,</w:t>
      </w:r>
      <w:r>
        <w:t xml:space="preserve"> </w:t>
      </w:r>
      <w:r>
        <w:rPr>
          <w:rStyle w:val="VerbatimChar"/>
        </w:rPr>
        <w:t xml:space="preserve">.RData</w:t>
      </w:r>
      <w:r>
        <w:t xml:space="preserve">, and</w:t>
      </w:r>
      <w:r>
        <w:t xml:space="preserve"> </w:t>
      </w:r>
      <w:r>
        <w:rPr>
          <w:rStyle w:val="VerbatimChar"/>
        </w:rPr>
        <w:t xml:space="preserve">.Rproj.user</w:t>
      </w:r>
      <w:r>
        <w:t xml:space="preserve"> </w:t>
      </w:r>
      <w:r>
        <w:t xml:space="preserve">— session junk that changes every time you</w:t>
      </w:r>
      <w:r>
        <w:t xml:space="preserve"> </w:t>
      </w:r>
      <w:r>
        <w:t xml:space="preserve">open R and that nobody needs in your version history. Without it, every commit is cluttered with</w:t>
      </w:r>
      <w:r>
        <w:t xml:space="preserve"> </w:t>
      </w:r>
      <w:r>
        <w:t xml:space="preserve">noise. You can read the template</w:t>
      </w:r>
      <w:r>
        <w:t xml:space="preserve"> </w:t>
      </w:r>
      <w:hyperlink r:id="rId12">
        <w:r>
          <w:rPr>
            <w:rStyle w:val="Hyperlink"/>
          </w:rPr>
          <w:t xml:space="preserve">here</w:t>
        </w:r>
      </w:hyperlink>
      <w:r>
        <w:t xml:space="preserve">.</w:t>
      </w:r>
    </w:p>
    <w:p>
      <w:pPr>
        <w:pStyle w:val="BlockText"/>
      </w:pPr>
      <w:r>
        <w:rPr>
          <w:b/>
          <w:bCs/>
        </w:rPr>
        <w:t xml:space="preserve">macOS</w:t>
      </w:r>
      <w:r>
        <w:t xml:space="preserve"> </w:t>
      </w:r>
      <w:r>
        <w:t xml:space="preserve">users: Macs</w:t>
      </w:r>
      <w:r>
        <w:t xml:space="preserve"> </w:t>
      </w:r>
      <w:r>
        <w:rPr>
          <w:i/>
          <w:iCs/>
        </w:rPr>
        <w:t xml:space="preserve">unhelpfully</w:t>
      </w:r>
      <w:r>
        <w:t xml:space="preserve"> </w:t>
      </w:r>
      <w:r>
        <w:t xml:space="preserve">have a habit of littering your git repos with</w:t>
      </w:r>
      <w:r>
        <w:t xml:space="preserve"> </w:t>
      </w:r>
      <w:r>
        <w:rPr>
          <w:rStyle w:val="VerbatimChar"/>
        </w:rPr>
        <w:t xml:space="preserve">.DS_Store</w:t>
      </w:r>
      <w:r>
        <w:t xml:space="preserve"> </w:t>
      </w:r>
      <w:r>
        <w:t xml:space="preserve">files. You can exclude these from GitHub and repo tracking by adding them to the</w:t>
      </w:r>
      <w:r>
        <w:t xml:space="preserve"> </w:t>
      </w:r>
      <w:r>
        <w:rPr>
          <w:rStyle w:val="VerbatimChar"/>
        </w:rPr>
        <w:t xml:space="preserve">.gitignore</w:t>
      </w:r>
      <w:r>
        <w:t xml:space="preserve"> </w:t>
      </w:r>
      <w:r>
        <w:t xml:space="preserve">file. (</w:t>
      </w:r>
      <w:r>
        <w:rPr>
          <w:rStyle w:val="VerbatimChar"/>
        </w:rPr>
        <w:t xml:space="preserve">.gitignore</w:t>
      </w:r>
      <w:r>
        <w:t xml:space="preserve"> </w:t>
      </w:r>
      <w:r>
        <w:t xml:space="preserve">is just a plain text file! You can add whatever you like!)</w:t>
      </w:r>
    </w:p>
    <w:p>
      <w:pPr>
        <w:pStyle w:val="FirstParagraph"/>
      </w:pPr>
      <w:r>
        <w:t xml:space="preserve">Now look at what you made. Choose</w:t>
      </w:r>
      <w:r>
        <w:t xml:space="preserve"> </w:t>
      </w:r>
      <w:r>
        <w:rPr>
          <w:b/>
          <w:bCs/>
        </w:rPr>
        <w:t xml:space="preserve">Repository &gt; Show in Finder</w:t>
      </w:r>
      <w:r>
        <w:t xml:space="preserve"> </w:t>
      </w:r>
      <w:r>
        <w:t xml:space="preserve">(macOS) or</w:t>
      </w:r>
      <w:r>
        <w:t xml:space="preserve"> </w:t>
      </w:r>
      <w:r>
        <w:rPr>
          <w:b/>
          <w:bCs/>
        </w:rPr>
        <w:t xml:space="preserve">Repository &gt; Show in Explorer</w:t>
      </w:r>
      <w:r>
        <w:t xml:space="preserve"> </w:t>
      </w:r>
      <w:r>
        <w:t xml:space="preserve">(Windows). You should see</w:t>
      </w:r>
      <w:r>
        <w:t xml:space="preserve"> </w:t>
      </w:r>
      <w:r>
        <w:rPr>
          <w:rStyle w:val="VerbatimChar"/>
        </w:rPr>
        <w:t xml:space="preserve">README.md</w:t>
      </w:r>
      <w:r>
        <w:t xml:space="preserve"> </w:t>
      </w:r>
      <w:r>
        <w:t xml:space="preserve">and, if your system shows</w:t>
      </w:r>
      <w:r>
        <w:t xml:space="preserve"> </w:t>
      </w:r>
      <w:r>
        <w:t xml:space="preserve">hidden files, a</w:t>
      </w:r>
      <w:r>
        <w:t xml:space="preserve"> </w:t>
      </w:r>
      <w:r>
        <w:rPr>
          <w:rStyle w:val="VerbatimChar"/>
        </w:rPr>
        <w:t xml:space="preserve">.gitignore</w:t>
      </w:r>
      <w:r>
        <w:t xml:space="preserve"> </w:t>
      </w:r>
      <w:r>
        <w:t xml:space="preserve">and a</w:t>
      </w:r>
      <w:r>
        <w:t xml:space="preserve"> </w:t>
      </w:r>
      <w:r>
        <w:rPr>
          <w:rStyle w:val="VerbatimChar"/>
        </w:rPr>
        <w:t xml:space="preserve">.git</w:t>
      </w:r>
      <w:r>
        <w:t xml:space="preserve"> </w:t>
      </w:r>
      <w:r>
        <w:t xml:space="preserve">folder.</w:t>
      </w:r>
      <w:r>
        <w:rPr>
          <w:rStyle w:val="FootnoteReference"/>
        </w:rPr>
        <w:footnoteReference w:id="13"/>
      </w:r>
      <w:r>
        <w:t xml:space="preserve"> </w:t>
      </w:r>
      <w:r>
        <w:rPr>
          <w:b/>
          <w:bCs/>
        </w:rPr>
        <w:t xml:space="preserve">That</w:t>
      </w:r>
      <w:r>
        <w:rPr>
          <w:b/>
          <w:bCs/>
        </w:rPr>
        <w:t xml:space="preserve"> </w:t>
      </w:r>
      <w:r>
        <w:rPr>
          <w:rStyle w:val="VerbatimChar"/>
          <w:b/>
          <w:bCs/>
        </w:rPr>
        <w:t xml:space="preserve">.git</w:t>
      </w:r>
      <w:r>
        <w:rPr>
          <w:b/>
          <w:bCs/>
        </w:rPr>
        <w:t xml:space="preserve"> </w:t>
      </w:r>
      <w:r>
        <w:rPr>
          <w:b/>
          <w:bCs/>
        </w:rPr>
        <w:t xml:space="preserve">folder is the entire version</w:t>
      </w:r>
      <w:r>
        <w:rPr>
          <w:b/>
          <w:bCs/>
        </w:rPr>
        <w:t xml:space="preserve"> </w:t>
      </w:r>
      <w:r>
        <w:rPr>
          <w:b/>
          <w:bCs/>
        </w:rPr>
        <w:t xml:space="preserve">history.</w:t>
      </w:r>
      <w:r>
        <w:t xml:space="preserve"> </w:t>
      </w:r>
      <w:r>
        <w:t xml:space="preserve">Don’t touch it, ever — but know that it’s what makes this folder a repo rather than an</w:t>
      </w:r>
      <w:r>
        <w:t xml:space="preserve"> </w:t>
      </w:r>
      <w:r>
        <w:t xml:space="preserve">ordinary folder.</w:t>
      </w:r>
    </w:p>
    <w:p>
      <w:pPr>
        <w:pStyle w:val="BodyText"/>
      </w:pPr>
      <w:r>
        <w:t xml:space="preserve">At this point the repo exists</w:t>
      </w:r>
      <w:r>
        <w:t xml:space="preserve"> </w:t>
      </w:r>
      <w:r>
        <w:rPr>
          <w:i/>
          <w:iCs/>
        </w:rPr>
        <w:t xml:space="preserve">only</w:t>
      </w:r>
      <w:r>
        <w:t xml:space="preserve"> </w:t>
      </w:r>
      <w:r>
        <w:t xml:space="preserve">on your computer. Fix that:</w:t>
      </w:r>
    </w:p>
    <w:p>
      <w:pPr>
        <w:pStyle w:val="Compact"/>
        <w:numPr>
          <w:ilvl w:val="0"/>
          <w:numId w:val="1003"/>
        </w:numPr>
      </w:pPr>
      <w:r>
        <w:t xml:space="preserve">Back in GitHub Desktop, click</w:t>
      </w:r>
      <w:r>
        <w:t xml:space="preserve"> </w:t>
      </w:r>
      <w:r>
        <w:rPr>
          <w:b/>
          <w:bCs/>
        </w:rPr>
        <w:t xml:space="preserve">Publish repository</w:t>
      </w:r>
      <w:r>
        <w:t xml:space="preserve"> </w:t>
      </w:r>
      <w:r>
        <w:t xml:space="preserve">in the top bar.</w:t>
      </w:r>
    </w:p>
    <w:p>
      <w:pPr>
        <w:pStyle w:val="Compact"/>
        <w:numPr>
          <w:ilvl w:val="0"/>
          <w:numId w:val="1003"/>
        </w:numPr>
      </w:pPr>
      <w:r>
        <w:t xml:space="preserve">Check</w:t>
      </w:r>
      <w:r>
        <w:t xml:space="preserve"> </w:t>
      </w:r>
      <w:r>
        <w:rPr>
          <w:b/>
          <w:bCs/>
        </w:rPr>
        <w:t xml:space="preserve">Keep this code private</w:t>
      </w:r>
      <w:r>
        <w:t xml:space="preserve">.</w:t>
      </w:r>
    </w:p>
    <w:p>
      <w:pPr>
        <w:pStyle w:val="Compact"/>
        <w:numPr>
          <w:ilvl w:val="0"/>
          <w:numId w:val="1003"/>
        </w:numPr>
      </w:pPr>
      <w:r>
        <w:t xml:space="preserve">Click</w:t>
      </w:r>
      <w:r>
        <w:t xml:space="preserve"> </w:t>
      </w:r>
      <w:r>
        <w:rPr>
          <w:b/>
          <w:bCs/>
        </w:rPr>
        <w:t xml:space="preserve">Publish repository</w:t>
      </w:r>
      <w:r>
        <w:t xml:space="preserve">.</w:t>
      </w:r>
    </w:p>
    <w:p>
      <w:pPr>
        <w:pStyle w:val="BlockText"/>
      </w:pPr>
      <w:r>
        <w:rPr>
          <w:b/>
          <w:bCs/>
        </w:rPr>
        <w:t xml:space="preserve">Checkpoint 1</w:t>
      </w:r>
    </w:p>
    <w:p>
      <w:pPr>
        <w:pStyle w:val="BlockText"/>
      </w:pPr>
      <w:r>
        <w:t xml:space="preserve">Go to</w:t>
      </w:r>
      <w:r>
        <w:t xml:space="preserve"> </w:t>
      </w:r>
      <w:hyperlink r:id="rId14">
        <w:r>
          <w:rPr>
            <w:rStyle w:val="Hyperlink"/>
          </w:rPr>
          <w:t xml:space="preserve">https://github.com</w:t>
        </w:r>
      </w:hyperlink>
      <w:r>
        <w:t xml:space="preserve"> </w:t>
      </w:r>
      <w:r>
        <w:t xml:space="preserve">in your browser and look at your profile.</w:t>
      </w:r>
      <w:r>
        <w:t xml:space="preserve"> </w:t>
      </w:r>
      <w:r>
        <w:rPr>
          <w:rStyle w:val="VerbatimChar"/>
        </w:rPr>
        <w:t xml:space="preserve">dwv-assignment-4</w:t>
      </w:r>
      <w:r>
        <w:t xml:space="preserve"> </w:t>
      </w:r>
      <w:r>
        <w:t xml:space="preserve">should be</w:t>
      </w:r>
      <w:r>
        <w:t xml:space="preserve"> </w:t>
      </w:r>
      <w:r>
        <w:t xml:space="preserve">sitting there, with a README in it. If it isn’t, stop here — don’t work past a failed</w:t>
      </w:r>
      <w:r>
        <w:t xml:space="preserve"> </w:t>
      </w:r>
      <w:r>
        <w:t xml:space="preserve">checkpoint, since every later step builds on this one.</w:t>
      </w:r>
    </w:p>
    <w:bookmarkEnd w:id="15"/>
    <w:bookmarkStart w:id="16" w:name="part-2.-make-a-change-and-commit-it"/>
    <w:p>
      <w:pPr>
        <w:pStyle w:val="Heading2"/>
      </w:pPr>
      <w:r>
        <w:t xml:space="preserve">Part 2. Make a change and commit it</w:t>
      </w:r>
    </w:p>
    <w:p>
      <w:pPr>
        <w:pStyle w:val="Compact"/>
        <w:numPr>
          <w:ilvl w:val="0"/>
          <w:numId w:val="1004"/>
        </w:numPr>
      </w:pPr>
      <w:r>
        <w:t xml:space="preserve">Open the repo folder (</w:t>
      </w:r>
      <w:r>
        <w:rPr>
          <w:b/>
          <w:bCs/>
        </w:rPr>
        <w:t xml:space="preserve">Repository &gt; Show in Finder / Show in Explorer</w:t>
      </w:r>
      <w:r>
        <w:t xml:space="preserve">).</w:t>
      </w:r>
    </w:p>
    <w:p>
      <w:pPr>
        <w:pStyle w:val="Compact"/>
        <w:numPr>
          <w:ilvl w:val="0"/>
          <w:numId w:val="1004"/>
        </w:numPr>
      </w:pPr>
      <w:r>
        <w:t xml:space="preserve">Create a Quarto document in that folder and save it as</w:t>
      </w:r>
      <w:r>
        <w:t xml:space="preserve"> </w:t>
      </w:r>
      <w:r>
        <w:rPr>
          <w:rStyle w:val="VerbatimChar"/>
        </w:rPr>
        <w:t xml:space="preserve">DWV Assignment 4.qmd</w:t>
      </w:r>
      <w:r>
        <w:t xml:space="preserve">. Put anything in</w:t>
      </w:r>
      <w:r>
        <w:t xml:space="preserve"> </w:t>
      </w:r>
      <w:r>
        <w:t xml:space="preserve">it for now — a title and one sentence is plenty.</w:t>
      </w:r>
    </w:p>
    <w:p>
      <w:pPr>
        <w:pStyle w:val="Compact"/>
        <w:numPr>
          <w:ilvl w:val="0"/>
          <w:numId w:val="1004"/>
        </w:numPr>
      </w:pPr>
      <w:r>
        <w:t xml:space="preserve">Return to GitHub Desktop and look at the</w:t>
      </w:r>
      <w:r>
        <w:t xml:space="preserve"> </w:t>
      </w:r>
      <w:r>
        <w:rPr>
          <w:b/>
          <w:bCs/>
        </w:rPr>
        <w:t xml:space="preserve">Changes</w:t>
      </w:r>
      <w:r>
        <w:t xml:space="preserve"> </w:t>
      </w:r>
      <w:r>
        <w:t xml:space="preserve">tab on the left.</w:t>
      </w:r>
    </w:p>
    <w:p>
      <w:pPr>
        <w:pStyle w:val="FirstParagraph"/>
      </w:pPr>
      <w:r>
        <w:t xml:space="preserve">Your new file is listed, with a checkbox beside it. That checkbox is</w:t>
      </w:r>
      <w:r>
        <w:t xml:space="preserve"> </w:t>
      </w:r>
      <w:r>
        <w:t xml:space="preserve">“add”</w:t>
      </w:r>
      <w:r>
        <w:t xml:space="preserve"> </w:t>
      </w:r>
      <w:r>
        <w:t xml:space="preserve">— it decides what goes</w:t>
      </w:r>
      <w:r>
        <w:t xml:space="preserve"> </w:t>
      </w:r>
      <w:r>
        <w:t xml:space="preserve">into this snapshot. Leave it checked.</w:t>
      </w:r>
    </w:p>
    <w:p>
      <w:pPr>
        <w:pStyle w:val="Compact"/>
        <w:numPr>
          <w:ilvl w:val="0"/>
          <w:numId w:val="1005"/>
        </w:numPr>
      </w:pPr>
      <w:r>
        <w:t xml:space="preserve">In the</w:t>
      </w:r>
      <w:r>
        <w:t xml:space="preserve"> </w:t>
      </w:r>
      <w:r>
        <w:rPr>
          <w:b/>
          <w:bCs/>
        </w:rPr>
        <w:t xml:space="preserve">Summary</w:t>
      </w:r>
      <w:r>
        <w:t xml:space="preserve"> </w:t>
      </w:r>
      <w:r>
        <w:t xml:space="preserve">box at the bottom left, type a real message:</w:t>
      </w:r>
      <w:r>
        <w:t xml:space="preserve"> </w:t>
      </w:r>
      <w:r>
        <w:rPr>
          <w:rStyle w:val="VerbatimChar"/>
        </w:rPr>
        <w:t xml:space="preserve">Add starter Quarto file for assignment 4</w:t>
      </w:r>
      <w:r>
        <w:t xml:space="preserve">.</w:t>
      </w:r>
    </w:p>
    <w:p>
      <w:pPr>
        <w:pStyle w:val="Compact"/>
        <w:numPr>
          <w:ilvl w:val="0"/>
          <w:numId w:val="1005"/>
        </w:numPr>
      </w:pPr>
      <w:r>
        <w:t xml:space="preserve">Click</w:t>
      </w:r>
      <w:r>
        <w:t xml:space="preserve"> </w:t>
      </w:r>
      <w:r>
        <w:rPr>
          <w:b/>
          <w:bCs/>
        </w:rPr>
        <w:t xml:space="preserve">Commit to main</w:t>
      </w:r>
      <w:r>
        <w:t xml:space="preserve">.</w:t>
      </w:r>
    </w:p>
    <w:p>
      <w:pPr>
        <w:pStyle w:val="Compact"/>
        <w:numPr>
          <w:ilvl w:val="0"/>
          <w:numId w:val="1005"/>
        </w:numPr>
      </w:pPr>
      <w:r>
        <w:t xml:space="preserve">Click the</w:t>
      </w:r>
      <w:r>
        <w:t xml:space="preserve"> </w:t>
      </w:r>
      <w:r>
        <w:rPr>
          <w:b/>
          <w:bCs/>
        </w:rPr>
        <w:t xml:space="preserve">History</w:t>
      </w:r>
      <w:r>
        <w:t xml:space="preserve"> </w:t>
      </w:r>
      <w:r>
        <w:t xml:space="preserve">tab.</w:t>
      </w:r>
    </w:p>
    <w:p>
      <w:pPr>
        <w:pStyle w:val="FirstParagraph"/>
      </w:pPr>
      <w:r>
        <w:t xml:space="preserve">You now have two commits: the initial one, and yours. Click your commit and you can see exactly</w:t>
      </w:r>
      <w:r>
        <w:t xml:space="preserve"> </w:t>
      </w:r>
      <w:r>
        <w:t xml:space="preserve">which lines changed. This is the thing that makes version control worth the trouble — not the</w:t>
      </w:r>
      <w:r>
        <w:t xml:space="preserve"> </w:t>
      </w:r>
      <w:r>
        <w:t xml:space="preserve">backup, the</w:t>
      </w:r>
      <w:r>
        <w:t xml:space="preserve"> </w:t>
      </w:r>
      <w:r>
        <w:rPr>
          <w:i/>
          <w:iCs/>
        </w:rPr>
        <w:t xml:space="preserve">record</w:t>
      </w:r>
      <w:r>
        <w:t xml:space="preserve">.</w:t>
      </w:r>
    </w:p>
    <w:p>
      <w:pPr>
        <w:pStyle w:val="BlockText"/>
      </w:pPr>
      <w:r>
        <w:rPr>
          <w:b/>
          <w:bCs/>
        </w:rPr>
        <w:t xml:space="preserve">Write commit messages for future you</w:t>
      </w:r>
    </w:p>
    <w:p>
      <w:pPr>
        <w:pStyle w:val="BlockText"/>
      </w:pPr>
      <w:r>
        <w:rPr>
          <w:rStyle w:val="VerbatimChar"/>
        </w:rPr>
        <w:t xml:space="preserve">Add starter Quarto file for assignment 4</w:t>
      </w:r>
      <w:r>
        <w:t xml:space="preserve"> </w:t>
      </w:r>
      <w:r>
        <w:t xml:space="preserve">is useful.</w:t>
      </w:r>
      <w:r>
        <w:t xml:space="preserve"> </w:t>
      </w:r>
      <w:r>
        <w:rPr>
          <w:rStyle w:val="VerbatimChar"/>
        </w:rPr>
        <w:t xml:space="preserve">stuff</w:t>
      </w:r>
      <w:r>
        <w:t xml:space="preserve">,</w:t>
      </w:r>
      <w:r>
        <w:t xml:space="preserve"> </w:t>
      </w:r>
      <w:r>
        <w:rPr>
          <w:rStyle w:val="VerbatimChar"/>
        </w:rPr>
        <w:t xml:space="preserve">asdf</w:t>
      </w:r>
      <w:r>
        <w:t xml:space="preserve">, and</w:t>
      </w:r>
      <w:r>
        <w:t xml:space="preserve"> </w:t>
      </w:r>
      <w:r>
        <w:rPr>
          <w:rStyle w:val="VerbatimChar"/>
        </w:rPr>
        <w:t xml:space="preserve">update</w:t>
      </w:r>
      <w:r>
        <w:t xml:space="preserve"> </w:t>
      </w:r>
      <w:r>
        <w:t xml:space="preserve">are not. Six</w:t>
      </w:r>
      <w:r>
        <w:t xml:space="preserve"> </w:t>
      </w:r>
      <w:r>
        <w:t xml:space="preserve">weeks from now, when you’re trying to find the version that still worked, the message is all you</w:t>
      </w:r>
      <w:r>
        <w:t xml:space="preserve"> </w:t>
      </w:r>
      <w:r>
        <w:t xml:space="preserve">have.</w:t>
      </w:r>
    </w:p>
    <w:p>
      <w:pPr>
        <w:pStyle w:val="BlockText"/>
      </w:pPr>
      <w:r>
        <w:rPr>
          <w:b/>
          <w:bCs/>
        </w:rPr>
        <w:t xml:space="preserve">Checkpoint 2</w:t>
      </w:r>
    </w:p>
    <w:p>
      <w:pPr>
        <w:pStyle w:val="BlockText"/>
      </w:pPr>
      <w:r>
        <w:t xml:space="preserve">Refresh your repo page on github.com.</w:t>
      </w:r>
      <w:r>
        <w:t xml:space="preserve"> </w:t>
      </w:r>
      <w:r>
        <w:rPr>
          <w:b/>
          <w:bCs/>
        </w:rPr>
        <w:t xml:space="preserve">Your new file is not there.</w:t>
      </w:r>
      <w:r>
        <w:t xml:space="preserve"> </w:t>
      </w:r>
      <w:r>
        <w:t xml:space="preserve">That’s correct and it is the</w:t>
      </w:r>
      <w:r>
        <w:t xml:space="preserve"> </w:t>
      </w:r>
      <w:r>
        <w:t xml:space="preserve">single most important thing to understand in this workshop: a commit is</w:t>
      </w:r>
      <w:r>
        <w:t xml:space="preserve"> </w:t>
      </w:r>
      <w:r>
        <w:rPr>
          <w:i/>
          <w:iCs/>
        </w:rPr>
        <w:t xml:space="preserve">local</w:t>
      </w:r>
      <w:r>
        <w:t xml:space="preserve">. You have snapshotted the</w:t>
      </w:r>
      <w:r>
        <w:t xml:space="preserve"> </w:t>
      </w:r>
      <w:r>
        <w:t xml:space="preserve">change on your own machine and told GitHub nothing about it.</w:t>
      </w:r>
    </w:p>
    <w:bookmarkEnd w:id="16"/>
    <w:bookmarkStart w:id="17" w:name="part-3.-push"/>
    <w:p>
      <w:pPr>
        <w:pStyle w:val="Heading2"/>
      </w:pPr>
      <w:r>
        <w:t xml:space="preserve">Part 3. Push</w:t>
      </w:r>
    </w:p>
    <w:p>
      <w:pPr>
        <w:pStyle w:val="Compact"/>
        <w:numPr>
          <w:ilvl w:val="0"/>
          <w:numId w:val="1006"/>
        </w:numPr>
      </w:pPr>
      <w:r>
        <w:t xml:space="preserve">In GitHub Desktop, click</w:t>
      </w:r>
      <w:r>
        <w:t xml:space="preserve"> </w:t>
      </w:r>
      <w:r>
        <w:rPr>
          <w:b/>
          <w:bCs/>
        </w:rPr>
        <w:t xml:space="preserve">Push origin</w:t>
      </w:r>
      <w:r>
        <w:t xml:space="preserve"> </w:t>
      </w:r>
      <w:r>
        <w:t xml:space="preserve">in the top bar. (It shows a small number — the count of</w:t>
      </w:r>
      <w:r>
        <w:t xml:space="preserve"> </w:t>
      </w:r>
      <w:r>
        <w:t xml:space="preserve">commits waiting to go up.)</w:t>
      </w:r>
    </w:p>
    <w:p>
      <w:pPr>
        <w:pStyle w:val="Compact"/>
        <w:numPr>
          <w:ilvl w:val="0"/>
          <w:numId w:val="1006"/>
        </w:numPr>
      </w:pPr>
      <w:r>
        <w:t xml:space="preserve">Refresh your repo page on github.com.</w:t>
      </w:r>
    </w:p>
    <w:p>
      <w:pPr>
        <w:pStyle w:val="FirstParagraph"/>
      </w:pPr>
      <w:r>
        <w:t xml:space="preserve">There’s your file. You have now completed the full outbound trip: edit -&gt; commit -&gt; push.</w:t>
      </w:r>
    </w:p>
    <w:p>
      <w:pPr>
        <w:pStyle w:val="BlockText"/>
      </w:pPr>
      <w:r>
        <w:rPr>
          <w:b/>
          <w:bCs/>
        </w:rPr>
        <w:t xml:space="preserve">Checkpoint 3</w:t>
      </w:r>
    </w:p>
    <w:p>
      <w:pPr>
        <w:pStyle w:val="BlockText"/>
      </w:pPr>
      <w:r>
        <w:rPr>
          <w:rStyle w:val="VerbatimChar"/>
        </w:rPr>
        <w:t xml:space="preserve">DWV Assignment 4.qmd</w:t>
      </w:r>
      <w:r>
        <w:t xml:space="preserve"> </w:t>
      </w:r>
      <w:r>
        <w:t xml:space="preserve">is visible on github.com, and clicking it shows your text.</w:t>
      </w:r>
    </w:p>
    <w:bookmarkEnd w:id="17"/>
    <w:bookmarkStart w:id="18" w:name="part-4.-pull"/>
    <w:p>
      <w:pPr>
        <w:pStyle w:val="Heading2"/>
      </w:pPr>
      <w:r>
        <w:t xml:space="preserve">Part 4. Pull</w:t>
      </w:r>
    </w:p>
    <w:p>
      <w:pPr>
        <w:pStyle w:val="FirstParagraph"/>
      </w:pPr>
      <w:r>
        <w:t xml:space="preserve">Push sends work up. Pull brings work down. You need pull whenever the GitHub copy has changed and</w:t>
      </w:r>
      <w:r>
        <w:t xml:space="preserve"> </w:t>
      </w:r>
      <w:r>
        <w:t xml:space="preserve">your local copy hasn’t — because a collaborator committed something, because you worked on a</w:t>
      </w:r>
      <w:r>
        <w:t xml:space="preserve"> </w:t>
      </w:r>
      <w:r>
        <w:t xml:space="preserve">different computer, or, most commonly in this course, because you edited a file in your browser.</w:t>
      </w:r>
    </w:p>
    <w:p>
      <w:pPr>
        <w:pStyle w:val="BodyText"/>
      </w:pPr>
      <w:r>
        <w:t xml:space="preserve">Let’s create that situation deliberately.</w:t>
      </w:r>
    </w:p>
    <w:p>
      <w:pPr>
        <w:pStyle w:val="Compact"/>
        <w:numPr>
          <w:ilvl w:val="0"/>
          <w:numId w:val="1007"/>
        </w:numPr>
      </w:pPr>
      <w:r>
        <w:t xml:space="preserve">On github.com, in your repo, click</w:t>
      </w:r>
      <w:r>
        <w:t xml:space="preserve"> </w:t>
      </w:r>
      <w:r>
        <w:rPr>
          <w:rStyle w:val="VerbatimChar"/>
        </w:rPr>
        <w:t xml:space="preserve">README.md</w:t>
      </w:r>
      <w:r>
        <w:t xml:space="preserve">.</w:t>
      </w:r>
    </w:p>
    <w:p>
      <w:pPr>
        <w:pStyle w:val="Compact"/>
        <w:numPr>
          <w:ilvl w:val="0"/>
          <w:numId w:val="1007"/>
        </w:numPr>
      </w:pPr>
      <w:r>
        <w:t xml:space="preserve">Click the</w:t>
      </w:r>
      <w:r>
        <w:t xml:space="preserve"> </w:t>
      </w:r>
      <w:r>
        <w:rPr>
          <w:b/>
          <w:bCs/>
        </w:rPr>
        <w:t xml:space="preserve">pencil</w:t>
      </w:r>
      <w:r>
        <w:t xml:space="preserve"> </w:t>
      </w:r>
      <w:r>
        <w:t xml:space="preserve">(edit) icon.</w:t>
      </w:r>
    </w:p>
    <w:p>
      <w:pPr>
        <w:pStyle w:val="Compact"/>
        <w:numPr>
          <w:ilvl w:val="0"/>
          <w:numId w:val="1007"/>
        </w:numPr>
      </w:pPr>
      <w:r>
        <w:t xml:space="preserve">Add a line:</w:t>
      </w:r>
      <w:r>
        <w:t xml:space="preserve"> </w:t>
      </w:r>
      <w:r>
        <w:rPr>
          <w:rStyle w:val="VerbatimChar"/>
        </w:rPr>
        <w:t xml:space="preserve">This repo holds my work for Assignment 4 in PAI 741.</w:t>
      </w:r>
    </w:p>
    <w:p>
      <w:pPr>
        <w:pStyle w:val="Compact"/>
        <w:numPr>
          <w:ilvl w:val="0"/>
          <w:numId w:val="1007"/>
        </w:numPr>
      </w:pPr>
      <w:r>
        <w:t xml:space="preserve">Scroll down and click</w:t>
      </w:r>
      <w:r>
        <w:t xml:space="preserve"> </w:t>
      </w:r>
      <w:r>
        <w:rPr>
          <w:b/>
          <w:bCs/>
        </w:rPr>
        <w:t xml:space="preserve">Commit changes</w:t>
      </w:r>
      <w:r>
        <w:t xml:space="preserve">.</w:t>
      </w:r>
    </w:p>
    <w:p>
      <w:pPr>
        <w:pStyle w:val="FirstParagraph"/>
      </w:pPr>
      <w:r>
        <w:t xml:space="preserve">You have just made a commit that exists on GitHub and</w:t>
      </w:r>
      <w:r>
        <w:t xml:space="preserve"> </w:t>
      </w:r>
      <w:r>
        <w:rPr>
          <w:i/>
          <w:iCs/>
        </w:rPr>
        <w:t xml:space="preserve">not</w:t>
      </w:r>
      <w:r>
        <w:t xml:space="preserve"> </w:t>
      </w:r>
      <w:r>
        <w:t xml:space="preserve">on your computer. Confirm that: open</w:t>
      </w:r>
      <w:r>
        <w:t xml:space="preserve"> </w:t>
      </w:r>
      <w:r>
        <w:rPr>
          <w:rStyle w:val="VerbatimChar"/>
        </w:rPr>
        <w:t xml:space="preserve">README.md</w:t>
      </w:r>
      <w:r>
        <w:t xml:space="preserve"> </w:t>
      </w:r>
      <w:r>
        <w:t xml:space="preserve">in the folder on your machine. Your new line isn’t there.</w:t>
      </w:r>
    </w:p>
    <w:p>
      <w:pPr>
        <w:pStyle w:val="Compact"/>
        <w:numPr>
          <w:ilvl w:val="0"/>
          <w:numId w:val="1008"/>
        </w:numPr>
      </w:pPr>
      <w:r>
        <w:t xml:space="preserve">In GitHub Desktop, click</w:t>
      </w:r>
      <w:r>
        <w:t xml:space="preserve"> </w:t>
      </w:r>
      <w:r>
        <w:rPr>
          <w:b/>
          <w:bCs/>
        </w:rPr>
        <w:t xml:space="preserve">Fetch origin</w:t>
      </w:r>
      <w:r>
        <w:t xml:space="preserve">. The button changes to</w:t>
      </w:r>
      <w:r>
        <w:t xml:space="preserve"> </w:t>
      </w:r>
      <w:r>
        <w:rPr>
          <w:b/>
          <w:bCs/>
        </w:rPr>
        <w:t xml:space="preserve">Pull origin</w:t>
      </w:r>
      <w:r>
        <w:t xml:space="preserve"> </w:t>
      </w:r>
      <w:r>
        <w:t xml:space="preserve">with a count.</w:t>
      </w:r>
    </w:p>
    <w:p>
      <w:pPr>
        <w:pStyle w:val="Compact"/>
        <w:numPr>
          <w:ilvl w:val="0"/>
          <w:numId w:val="1008"/>
        </w:numPr>
      </w:pPr>
      <w:r>
        <w:t xml:space="preserve">Click</w:t>
      </w:r>
      <w:r>
        <w:t xml:space="preserve"> </w:t>
      </w:r>
      <w:r>
        <w:rPr>
          <w:b/>
          <w:bCs/>
        </w:rPr>
        <w:t xml:space="preserve">Pull origin</w:t>
      </w:r>
      <w:r>
        <w:t xml:space="preserve">.</w:t>
      </w:r>
    </w:p>
    <w:p>
      <w:pPr>
        <w:pStyle w:val="Compact"/>
        <w:numPr>
          <w:ilvl w:val="0"/>
          <w:numId w:val="1008"/>
        </w:numPr>
      </w:pPr>
      <w:r>
        <w:t xml:space="preserve">Open</w:t>
      </w:r>
      <w:r>
        <w:t xml:space="preserve"> </w:t>
      </w:r>
      <w:r>
        <w:rPr>
          <w:rStyle w:val="VerbatimChar"/>
        </w:rPr>
        <w:t xml:space="preserve">README.md</w:t>
      </w:r>
      <w:r>
        <w:t xml:space="preserve"> </w:t>
      </w:r>
      <w:r>
        <w:t xml:space="preserve">on your computer again.</w:t>
      </w:r>
    </w:p>
    <w:p>
      <w:pPr>
        <w:pStyle w:val="BlockText"/>
      </w:pPr>
      <w:r>
        <w:rPr>
          <w:b/>
          <w:bCs/>
        </w:rPr>
        <w:t xml:space="preserve">Checkpoint 4</w:t>
      </w:r>
    </w:p>
    <w:p>
      <w:pPr>
        <w:pStyle w:val="BlockText"/>
      </w:pPr>
      <w:r>
        <w:t xml:space="preserve">The line you typed in the browser is now in the file on your laptop. You have moved a change in</w:t>
      </w:r>
      <w:r>
        <w:t xml:space="preserve"> </w:t>
      </w:r>
      <w:r>
        <w:t xml:space="preserve">both directions, which means you know how to use git.</w:t>
      </w:r>
    </w:p>
    <w:bookmarkEnd w:id="18"/>
    <w:bookmarkStart w:id="20" w:name="part-5.-the-rhythm"/>
    <w:p>
      <w:pPr>
        <w:pStyle w:val="Heading2"/>
      </w:pPr>
      <w:r>
        <w:t xml:space="preserve">Part 5. The rhythm</w:t>
      </w:r>
    </w:p>
    <w:p>
      <w:pPr>
        <w:pStyle w:val="FirstParagraph"/>
      </w:pPr>
      <w:r>
        <w:t xml:space="preserve">That’s the whole loop, and it has an order:</w:t>
      </w:r>
    </w:p>
    <w:p>
      <w:pPr>
        <w:pStyle w:val="BodyText"/>
      </w:pPr>
      <w:r>
        <w:rPr>
          <w:b/>
          <w:bCs/>
        </w:rPr>
        <w:t xml:space="preserve">pull -&gt; work -&gt; commit -&gt; push</w:t>
      </w:r>
    </w:p>
    <w:p>
      <w:pPr>
        <w:pStyle w:val="BlockText"/>
      </w:pPr>
      <w:r>
        <w:rPr>
          <w:b/>
          <w:bCs/>
        </w:rPr>
        <w:t xml:space="preserve">The one habit that prevents most problems</w:t>
      </w:r>
    </w:p>
    <w:p>
      <w:pPr>
        <w:pStyle w:val="BlockText"/>
      </w:pPr>
      <w:r>
        <w:rPr>
          <w:b/>
          <w:bCs/>
        </w:rPr>
        <w:t xml:space="preserve">Pull before you start working, push when you stop.</w:t>
      </w:r>
    </w:p>
    <w:p>
      <w:pPr>
        <w:pStyle w:val="BlockText"/>
      </w:pPr>
      <w:r>
        <w:t xml:space="preserve">Almost every git horror story you will hear comes from someone editing a stale copy — they started</w:t>
      </w:r>
      <w:r>
        <w:t xml:space="preserve"> </w:t>
      </w:r>
      <w:r>
        <w:t xml:space="preserve">work without pulling, so their computer and GitHub both changed independently, and now git has two</w:t>
      </w:r>
      <w:r>
        <w:t xml:space="preserve"> </w:t>
      </w:r>
      <w:r>
        <w:t xml:space="preserve">versions of the same line and no way to know which one you meant. That’s a</w:t>
      </w:r>
      <w:r>
        <w:t xml:space="preserve"> </w:t>
      </w:r>
      <w:r>
        <w:rPr>
          <w:i/>
          <w:iCs/>
        </w:rPr>
        <w:t xml:space="preserve">merge conflict</w:t>
      </w:r>
      <w:r>
        <w:t xml:space="preserve"> </w:t>
      </w:r>
      <w:r>
        <w:t xml:space="preserve">— quite possibly the most terrifying phrase anyone using git will ever hear. It is</w:t>
      </w:r>
      <w:r>
        <w:t xml:space="preserve"> </w:t>
      </w:r>
      <w:r>
        <w:t xml:space="preserve">fixable, but the easy move is not creating one.</w:t>
      </w:r>
      <w:r>
        <w:rPr>
          <w:rStyle w:val="FootnoteReference"/>
        </w:rPr>
        <w:footnoteReference w:id="19"/>
      </w:r>
    </w:p>
    <w:p>
      <w:pPr>
        <w:pStyle w:val="FirstParagraph"/>
      </w:pPr>
      <w:r>
        <w:t xml:space="preserve">Practice the loop twice more before you start Assignment 4: add a real section to your</w:t>
      </w:r>
      <w:r>
        <w:t xml:space="preserve"> </w:t>
      </w:r>
      <w:r>
        <w:rPr>
          <w:rStyle w:val="VerbatimChar"/>
        </w:rPr>
        <w:t xml:space="preserve">.qmd</w:t>
      </w:r>
      <w:r>
        <w:t xml:space="preserve">, commit it with a</w:t>
      </w:r>
      <w:r>
        <w:t xml:space="preserve"> </w:t>
      </w:r>
      <w:r>
        <w:t xml:space="preserve">sensible message, push it. Then edit the README in the browser again and pull it down. Three</w:t>
      </w:r>
      <w:r>
        <w:t xml:space="preserve"> </w:t>
      </w:r>
      <w:r>
        <w:t xml:space="preserve">repetitions and this stops feeling like a ritual.</w:t>
      </w:r>
    </w:p>
    <w:bookmarkEnd w:id="20"/>
    <w:bookmarkStart w:id="21" w:name="what-belongs-in-a-repo"/>
    <w:p>
      <w:pPr>
        <w:pStyle w:val="Heading2"/>
      </w:pPr>
      <w:r>
        <w:t xml:space="preserve">What belongs in a repo</w:t>
      </w:r>
    </w:p>
    <w:p>
      <w:pPr>
        <w:pStyle w:val="FirstParagraph"/>
      </w:pPr>
      <w:r>
        <w:t xml:space="preserve">Git was built for plain text — code,</w:t>
      </w:r>
      <w:r>
        <w:t xml:space="preserve"> </w:t>
      </w:r>
      <w:r>
        <w:rPr>
          <w:rStyle w:val="VerbatimChar"/>
        </w:rPr>
        <w:t xml:space="preserve">.qmd</w:t>
      </w:r>
      <w:r>
        <w:t xml:space="preserve"> </w:t>
      </w:r>
      <w:r>
        <w:t xml:space="preserve">files,</w:t>
      </w:r>
      <w:r>
        <w:t xml:space="preserve"> </w:t>
      </w:r>
      <w:r>
        <w:rPr>
          <w:rStyle w:val="VerbatimChar"/>
        </w:rPr>
        <w:t xml:space="preserve">.R</w:t>
      </w:r>
      <w:r>
        <w:t xml:space="preserve"> </w:t>
      </w:r>
      <w:r>
        <w:t xml:space="preserve">scripts, README files. It handles those</w:t>
      </w:r>
      <w:r>
        <w:t xml:space="preserve"> </w:t>
      </w:r>
      <w:r>
        <w:t xml:space="preserve">beautifully, showing you line-by-line what changed. It is much worse with everything else.</w:t>
      </w:r>
    </w:p>
    <w:tbl>
      <w:tblPr>
        <w:tblStyle w:val="Table"/>
        <w:tblW w:type="pct" w:w="5000"/>
        <w:tblLayout w:type="fixed"/>
        <w:tblLook w:firstRow="1" w:lastRow="0" w:firstColumn="0" w:lastColumn="0" w:noHBand="0" w:noVBand="0" w:val="0020"/>
      </w:tblPr>
      <w:tblGrid>
        <w:gridCol w:w="4800"/>
        <w:gridCol w:w="3120"/>
      </w:tblGrid>
      <w:tr>
        <w:trPr>
          <w:tblHeader w:val="on"/>
        </w:trPr>
        <w:tc>
          <w:tcPr/>
          <w:p>
            <w:pPr>
              <w:pStyle w:val="Compact"/>
              <w:jc w:val="left"/>
            </w:pPr>
            <w:r>
              <w:t xml:space="preserve">Put it in the repo</w:t>
            </w:r>
          </w:p>
        </w:tc>
        <w:tc>
          <w:tcPr/>
          <w:p>
            <w:pPr>
              <w:pStyle w:val="Compact"/>
              <w:jc w:val="left"/>
            </w:pPr>
            <w:r>
              <w:t xml:space="preserve">Keep it out</w:t>
            </w:r>
          </w:p>
        </w:tc>
      </w:tr>
      <w:tr>
        <w:tc>
          <w:tcPr/>
          <w:p>
            <w:pPr>
              <w:pStyle w:val="Compact"/>
              <w:jc w:val="left"/>
            </w:pPr>
            <w:r>
              <w:rPr>
                <w:rStyle w:val="VerbatimChar"/>
              </w:rPr>
              <w:t xml:space="preserve">.R</w:t>
            </w:r>
            <w:r>
              <w:t xml:space="preserve"> </w:t>
            </w:r>
            <w:r>
              <w:t xml:space="preserve">and</w:t>
            </w:r>
            <w:r>
              <w:t xml:space="preserve"> </w:t>
            </w:r>
            <w:r>
              <w:rPr>
                <w:rStyle w:val="VerbatimChar"/>
              </w:rPr>
              <w:t xml:space="preserve">.qmd</w:t>
            </w:r>
            <w:r>
              <w:t xml:space="preserve"> </w:t>
            </w:r>
            <w:r>
              <w:t xml:space="preserve">files</w:t>
            </w:r>
          </w:p>
        </w:tc>
        <w:tc>
          <w:tcPr/>
          <w:p>
            <w:pPr>
              <w:pStyle w:val="Compact"/>
              <w:jc w:val="left"/>
            </w:pPr>
            <w:r>
              <w:t xml:space="preserve">Large datasets</w:t>
            </w:r>
          </w:p>
        </w:tc>
      </w:tr>
      <w:tr>
        <w:tc>
          <w:tcPr/>
          <w:p>
            <w:pPr>
              <w:pStyle w:val="Compact"/>
              <w:jc w:val="left"/>
            </w:pPr>
            <w:r>
              <w:rPr>
                <w:rStyle w:val="VerbatimChar"/>
              </w:rPr>
              <w:t xml:space="preserve">README.md</w:t>
            </w:r>
          </w:p>
        </w:tc>
        <w:tc>
          <w:tcPr/>
          <w:p>
            <w:pPr>
              <w:pStyle w:val="Compact"/>
              <w:jc w:val="left"/>
            </w:pPr>
            <w:r>
              <w:t xml:space="preserve">Anything confidential or restricted-use</w:t>
            </w:r>
          </w:p>
        </w:tc>
      </w:tr>
      <w:tr>
        <w:tc>
          <w:tcPr/>
          <w:p>
            <w:pPr>
              <w:pStyle w:val="Compact"/>
              <w:jc w:val="left"/>
            </w:pPr>
            <w:r>
              <w:rPr>
                <w:rStyle w:val="VerbatimChar"/>
              </w:rPr>
              <w:t xml:space="preserve">.gitignore</w:t>
            </w:r>
          </w:p>
        </w:tc>
        <w:tc>
          <w:tcPr/>
          <w:p>
            <w:pPr>
              <w:pStyle w:val="Compact"/>
              <w:jc w:val="left"/>
            </w:pPr>
            <w:r>
              <w:t xml:space="preserve">Session junk (</w:t>
            </w:r>
            <w:r>
              <w:rPr>
                <w:rStyle w:val="VerbatimChar"/>
              </w:rPr>
              <w:t xml:space="preserve">.RData</w:t>
            </w:r>
            <w:r>
              <w:t xml:space="preserve">,</w:t>
            </w:r>
            <w:r>
              <w:t xml:space="preserve"> </w:t>
            </w:r>
            <w:r>
              <w:rPr>
                <w:rStyle w:val="VerbatimChar"/>
              </w:rPr>
              <w:t xml:space="preserve">.Rhistory</w:t>
            </w:r>
            <w:r>
              <w:t xml:space="preserve">) — the R template handles this</w:t>
            </w:r>
          </w:p>
        </w:tc>
      </w:tr>
      <w:tr>
        <w:tc>
          <w:tcPr/>
          <w:p>
            <w:pPr>
              <w:pStyle w:val="Compact"/>
              <w:jc w:val="left"/>
            </w:pPr>
            <w:r>
              <w:t xml:space="preserve">Rendered</w:t>
            </w:r>
            <w:r>
              <w:t xml:space="preserve"> </w:t>
            </w:r>
            <w:r>
              <w:rPr>
                <w:rStyle w:val="VerbatimChar"/>
              </w:rPr>
              <w:t xml:space="preserve">.html</w:t>
            </w:r>
            <w:r>
              <w:t xml:space="preserve"> </w:t>
            </w:r>
            <w:r>
              <w:t xml:space="preserve">/</w:t>
            </w:r>
            <w:r>
              <w:t xml:space="preserve"> </w:t>
            </w:r>
            <w:r>
              <w:rPr>
                <w:rStyle w:val="VerbatimChar"/>
              </w:rPr>
              <w:t xml:space="preserve">.docx</w:t>
            </w:r>
            <w:r>
              <w:t xml:space="preserve"> </w:t>
            </w:r>
            <w:r>
              <w:t xml:space="preserve">you’re submitting</w:t>
            </w:r>
          </w:p>
        </w:tc>
        <w:tc>
          <w:tcPr/>
          <w:p>
            <w:pPr>
              <w:pStyle w:val="Compact"/>
              <w:jc w:val="left"/>
            </w:pPr>
            <w:r>
              <w:t xml:space="preserve">Anything over 100 MB (GitHub will refuse the push)</w:t>
            </w:r>
          </w:p>
        </w:tc>
      </w:tr>
    </w:tbl>
    <w:p>
      <w:pPr>
        <w:pStyle w:val="BodyText"/>
      </w:pPr>
      <w:r>
        <w:t xml:space="preserve">For this course, keep your data in a separate folder</w:t>
      </w:r>
      <w:r>
        <w:t xml:space="preserve"> </w:t>
      </w:r>
      <w:r>
        <w:rPr>
          <w:i/>
          <w:iCs/>
        </w:rPr>
        <w:t xml:space="preserve">outside</w:t>
      </w:r>
      <w:r>
        <w:t xml:space="preserve"> </w:t>
      </w:r>
      <w:r>
        <w:t xml:space="preserve">the repo, as the assignment</w:t>
      </w:r>
      <w:r>
        <w:t xml:space="preserve"> </w:t>
      </w:r>
      <w:r>
        <w:t xml:space="preserve">describes. If you do that, say in your README where the data came from and where it should go, so</w:t>
      </w:r>
      <w:r>
        <w:t xml:space="preserve"> </w:t>
      </w:r>
      <w:r>
        <w:t xml:space="preserve">that someone cloning your repo knows what they’re missing.</w:t>
      </w:r>
    </w:p>
    <w:p>
      <w:pPr>
        <w:pStyle w:val="BlockText"/>
      </w:pPr>
      <w:r>
        <w:rPr>
          <w:b/>
          <w:bCs/>
        </w:rPr>
        <w:t xml:space="preserve">Two things git cannot save you from</w:t>
      </w:r>
    </w:p>
    <w:p>
      <w:pPr>
        <w:pStyle w:val="BlockText"/>
      </w:pPr>
      <w:r>
        <w:t xml:space="preserve">A repo is version control, not a backup — if your only copy of the repo is the one on your laptop,</w:t>
      </w:r>
      <w:r>
        <w:t xml:space="preserve"> </w:t>
      </w:r>
      <w:r>
        <w:t xml:space="preserve">you have one copy. And a private repo is a</w:t>
      </w:r>
      <w:r>
        <w:t xml:space="preserve"> </w:t>
      </w:r>
      <w:r>
        <w:rPr>
          <w:i/>
          <w:iCs/>
        </w:rPr>
        <w:t xml:space="preserve">courtesy</w:t>
      </w:r>
      <w:r>
        <w:t xml:space="preserve">, not a security guarantee: never commit</w:t>
      </w:r>
      <w:r>
        <w:t xml:space="preserve"> </w:t>
      </w:r>
      <w:r>
        <w:t xml:space="preserve">anything you would be upset to see public.</w:t>
      </w:r>
    </w:p>
    <w:bookmarkEnd w:id="21"/>
    <w:bookmarkStart w:id="23" w:name="when-it-goes-wrong"/>
    <w:p>
      <w:pPr>
        <w:pStyle w:val="Heading2"/>
      </w:pPr>
      <w:r>
        <w:t xml:space="preserve">When it goes wrong</w:t>
      </w:r>
    </w:p>
    <w:tbl>
      <w:tblPr>
        <w:tblStyle w:val="Table"/>
        <w:tblW w:type="pct" w:w="5000"/>
        <w:tblLayout w:type="fixed"/>
        <w:tblLook w:firstRow="1" w:lastRow="0" w:firstColumn="0" w:lastColumn="0" w:noHBand="0" w:noVBand="0" w:val="0020"/>
      </w:tblPr>
      <w:tblGrid>
        <w:gridCol w:w="2036"/>
        <w:gridCol w:w="5883"/>
      </w:tblGrid>
      <w:tr>
        <w:trPr>
          <w:tblHeader w:val="on"/>
        </w:trPr>
        <w:tc>
          <w:tcPr/>
          <w:p>
            <w:pPr>
              <w:pStyle w:val="Compact"/>
              <w:jc w:val="left"/>
            </w:pPr>
            <w:r>
              <w:t xml:space="preserve">Symptom</w:t>
            </w:r>
          </w:p>
        </w:tc>
        <w:tc>
          <w:tcPr/>
          <w:p>
            <w:pPr>
              <w:pStyle w:val="Compact"/>
              <w:jc w:val="left"/>
            </w:pPr>
            <w:r>
              <w:t xml:space="preserve">What’s usually happening</w:t>
            </w:r>
          </w:p>
        </w:tc>
      </w:tr>
      <w:tr>
        <w:tc>
          <w:tcPr/>
          <w:p>
            <w:pPr>
              <w:pStyle w:val="Compact"/>
              <w:jc w:val="left"/>
            </w:pPr>
            <w:r>
              <w:t xml:space="preserve">Nothing appears in the</w:t>
            </w:r>
            <w:r>
              <w:t xml:space="preserve"> </w:t>
            </w:r>
            <w:r>
              <w:rPr>
                <w:b/>
                <w:bCs/>
              </w:rPr>
              <w:t xml:space="preserve">Changes</w:t>
            </w:r>
            <w:r>
              <w:t xml:space="preserve"> </w:t>
            </w:r>
            <w:r>
              <w:t xml:space="preserve">tab</w:t>
            </w:r>
          </w:p>
        </w:tc>
        <w:tc>
          <w:tcPr/>
          <w:p>
            <w:pPr>
              <w:pStyle w:val="Compact"/>
              <w:jc w:val="left"/>
            </w:pPr>
            <w:r>
              <w:t xml:space="preserve">You didn’t save the file, or you saved it outside the repo folder. Check the path.</w:t>
            </w:r>
          </w:p>
        </w:tc>
      </w:tr>
      <w:tr>
        <w:tc>
          <w:tcPr/>
          <w:p>
            <w:pPr>
              <w:pStyle w:val="Compact"/>
              <w:jc w:val="left"/>
            </w:pPr>
            <w:r>
              <w:t xml:space="preserve">“Authentication failed”</w:t>
            </w:r>
          </w:p>
        </w:tc>
        <w:tc>
          <w:tcPr/>
          <w:p>
            <w:pPr>
              <w:pStyle w:val="Compact"/>
              <w:jc w:val="left"/>
            </w:pPr>
            <w:r>
              <w:t xml:space="preserve">Sign out and back in:</w:t>
            </w:r>
            <w:r>
              <w:t xml:space="preserve"> </w:t>
            </w:r>
            <w:r>
              <w:rPr>
                <w:b/>
                <w:bCs/>
              </w:rPr>
              <w:t xml:space="preserve">GitHub Desktop &gt; Settings/Options &gt; Accounts</w:t>
            </w:r>
            <w:r>
              <w:t xml:space="preserve">.</w:t>
            </w:r>
          </w:p>
        </w:tc>
      </w:tr>
      <w:tr>
        <w:tc>
          <w:tcPr/>
          <w:p>
            <w:pPr>
              <w:pStyle w:val="Compact"/>
              <w:jc w:val="left"/>
            </w:pPr>
            <w:r>
              <w:rPr>
                <w:b/>
                <w:bCs/>
              </w:rPr>
              <w:t xml:space="preserve">Push origin</w:t>
            </w:r>
            <w:r>
              <w:t xml:space="preserve"> </w:t>
            </w:r>
            <w:r>
              <w:t xml:space="preserve">is greyed out</w:t>
            </w:r>
          </w:p>
        </w:tc>
        <w:tc>
          <w:tcPr/>
          <w:p>
            <w:pPr>
              <w:pStyle w:val="Compact"/>
              <w:jc w:val="left"/>
            </w:pPr>
            <w:r>
              <w:t xml:space="preserve">You haven’t committed yet. Commit first, then push.</w:t>
            </w:r>
          </w:p>
        </w:tc>
      </w:tr>
      <w:tr>
        <w:tc>
          <w:tcPr/>
          <w:p>
            <w:pPr>
              <w:pStyle w:val="Compact"/>
              <w:jc w:val="left"/>
            </w:pPr>
            <w:r>
              <w:t xml:space="preserve">Desktop wants you to pull before pushing</w:t>
            </w:r>
          </w:p>
        </w:tc>
        <w:tc>
          <w:tcPr/>
          <w:p>
            <w:pPr>
              <w:pStyle w:val="Compact"/>
              <w:jc w:val="left"/>
            </w:pPr>
            <w:r>
              <w:t xml:space="preserve">GitHub has commits you don’t. Pull, then push.</w:t>
            </w:r>
          </w:p>
        </w:tc>
      </w:tr>
      <w:tr>
        <w:tc>
          <w:tcPr/>
          <w:p>
            <w:pPr>
              <w:pStyle w:val="Compact"/>
              <w:jc w:val="left"/>
            </w:pPr>
            <w:r>
              <w:t xml:space="preserve">The push is rejected for file size</w:t>
            </w:r>
          </w:p>
        </w:tc>
        <w:tc>
          <w:tcPr/>
          <w:p>
            <w:pPr>
              <w:pStyle w:val="Compact"/>
              <w:jc w:val="left"/>
            </w:pPr>
            <w:r>
              <w:t xml:space="preserve">Something over 100 MB is in the repo — usually a dataset. Add it to</w:t>
            </w:r>
            <w:r>
              <w:t xml:space="preserve"> </w:t>
            </w:r>
            <w:r>
              <w:rPr>
                <w:rStyle w:val="VerbatimChar"/>
              </w:rPr>
              <w:t xml:space="preserve">.gitignore</w:t>
            </w:r>
            <w:r>
              <w:t xml:space="preserve">.</w:t>
            </w:r>
          </w:p>
        </w:tc>
      </w:tr>
      <w:tr>
        <w:tc>
          <w:tcPr/>
          <w:p>
            <w:pPr>
              <w:pStyle w:val="Compact"/>
              <w:jc w:val="left"/>
            </w:pPr>
            <w:r>
              <w:t xml:space="preserve">A merge conflict</w:t>
            </w:r>
          </w:p>
        </w:tc>
        <w:tc>
          <w:tcPr/>
          <w:p>
            <w:pPr>
              <w:pStyle w:val="Compact"/>
              <w:jc w:val="left"/>
            </w:pPr>
            <w:r>
              <w:t xml:space="preserve">Don’t panic and don’t start deleting files. Bring it to class or email me.</w:t>
            </w:r>
          </w:p>
        </w:tc>
      </w:tr>
    </w:tbl>
    <w:p>
      <w:pPr>
        <w:pStyle w:val="BlockText"/>
      </w:pPr>
      <w:r>
        <w:rPr>
          <w:b/>
          <w:bCs/>
        </w:rPr>
        <w:t xml:space="preserve">The nuclear option is legitimate</w:t>
      </w:r>
    </w:p>
    <w:p>
      <w:pPr>
        <w:pStyle w:val="BlockText"/>
      </w:pPr>
      <w:r>
        <w:t xml:space="preserve">If a repo gets into a state you can’t reason about, it is entirely acceptable to copy your files</w:t>
      </w:r>
      <w:r>
        <w:t xml:space="preserve"> </w:t>
      </w:r>
      <w:r>
        <w:t xml:space="preserve">somewhere safe, delete the repo, and start a fresh one. Professionals do this all the time (even if they’ll sometimes only admit to it in a dark room where they don’t think they can be overheard). Happy Git</w:t>
      </w:r>
      <w:r>
        <w:t xml:space="preserve"> </w:t>
      </w:r>
      <w:r>
        <w:t xml:space="preserve">even has a chapter for it, cheerfully titled</w:t>
      </w:r>
      <w:r>
        <w:t xml:space="preserve"> </w:t>
      </w:r>
      <w:hyperlink r:id="rId22">
        <w:r>
          <w:rPr>
            <w:rStyle w:val="Hyperlink"/>
          </w:rPr>
          <w:t xml:space="preserve">“Burn it all down”</w:t>
        </w:r>
      </w:hyperlink>
      <w:r>
        <w:t xml:space="preserve">.</w:t>
      </w:r>
    </w:p>
    <w:bookmarkEnd w:id="23"/>
    <w:bookmarkStart w:id="26" w:name="if-you-arent-using-github-desktop"/>
    <w:p>
      <w:pPr>
        <w:pStyle w:val="Heading2"/>
      </w:pPr>
      <w:r>
        <w:t xml:space="preserve">If you aren’t using GitHub Desktop</w:t>
      </w:r>
    </w:p>
    <w:p>
      <w:pPr>
        <w:pStyle w:val="FirstParagraph"/>
      </w:pPr>
      <w:r>
        <w:t xml:space="preserve">The steps are the same and the vocabulary is identical; only the buttons move.</w:t>
      </w:r>
    </w:p>
    <w:p>
      <w:pPr>
        <w:pStyle w:val="Compact"/>
        <w:numPr>
          <w:ilvl w:val="0"/>
          <w:numId w:val="1009"/>
        </w:numPr>
      </w:pPr>
      <w:r>
        <w:rPr>
          <w:b/>
          <w:bCs/>
        </w:rPr>
        <w:t xml:space="preserve">RStudio:</w:t>
      </w:r>
      <w:r>
        <w:t xml:space="preserve"> </w:t>
      </w:r>
      <w:r>
        <w:t xml:space="preserve">the</w:t>
      </w:r>
      <w:r>
        <w:t xml:space="preserve"> </w:t>
      </w:r>
      <w:r>
        <w:rPr>
          <w:b/>
          <w:bCs/>
        </w:rPr>
        <w:t xml:space="preserve">Git</w:t>
      </w:r>
      <w:r>
        <w:t xml:space="preserve"> </w:t>
      </w:r>
      <w:r>
        <w:t xml:space="preserve">pane (top right) has Commit, Pull, and Push. See</w:t>
      </w:r>
      <w:r>
        <w:t xml:space="preserve"> </w:t>
      </w:r>
      <w:hyperlink r:id="rId24">
        <w:r>
          <w:rPr>
            <w:rStyle w:val="Hyperlink"/>
          </w:rPr>
          <w:t xml:space="preserve">Happy Git, ch. 12,</w:t>
        </w:r>
        <w:r>
          <w:rPr>
            <w:rStyle w:val="Hyperlink"/>
          </w:rPr>
          <w:t xml:space="preserve"> </w:t>
        </w:r>
        <w:r>
          <w:rPr>
            <w:rStyle w:val="Hyperlink"/>
          </w:rPr>
          <w:t xml:space="preserve">“Connect RStudio to Git and GitHub”</w:t>
        </w:r>
      </w:hyperlink>
      <w:r>
        <w:t xml:space="preserve">. Note that pushing over</w:t>
      </w:r>
      <w:r>
        <w:t xml:space="preserve"> </w:t>
      </w:r>
      <w:r>
        <w:t xml:space="preserve">HTTPS from RStudio</w:t>
      </w:r>
      <w:r>
        <w:t xml:space="preserve"> </w:t>
      </w:r>
      <w:r>
        <w:rPr>
          <w:i/>
          <w:iCs/>
        </w:rPr>
        <w:t xml:space="preserve">does</w:t>
      </w:r>
      <w:r>
        <w:t xml:space="preserve"> </w:t>
      </w:r>
      <w:r>
        <w:t xml:space="preserve">require a Personal Access Token —</w:t>
      </w:r>
      <w:r>
        <w:t xml:space="preserve"> </w:t>
      </w:r>
      <w:hyperlink r:id="rId25">
        <w:r>
          <w:rPr>
            <w:rStyle w:val="Hyperlink"/>
          </w:rPr>
          <w:t xml:space="preserve">Happy Git ch. 9,</w:t>
        </w:r>
        <w:r>
          <w:rPr>
            <w:rStyle w:val="Hyperlink"/>
          </w:rPr>
          <w:t xml:space="preserve"> </w:t>
        </w:r>
        <w:r>
          <w:rPr>
            <w:rStyle w:val="Hyperlink"/>
          </w:rPr>
          <w:t xml:space="preserve">“Personal access token for HTTPS”</w:t>
        </w:r>
      </w:hyperlink>
      <w:r>
        <w:t xml:space="preserve"> </w:t>
      </w:r>
      <w:r>
        <w:t xml:space="preserve">covers it.</w:t>
      </w:r>
    </w:p>
    <w:p>
      <w:pPr>
        <w:pStyle w:val="Compact"/>
        <w:numPr>
          <w:ilvl w:val="0"/>
          <w:numId w:val="1009"/>
        </w:numPr>
      </w:pPr>
      <w:r>
        <w:rPr>
          <w:b/>
          <w:bCs/>
        </w:rPr>
        <w:t xml:space="preserve">Positron:</w:t>
      </w:r>
      <w:r>
        <w:t xml:space="preserve"> </w:t>
      </w:r>
      <w:r>
        <w:t xml:space="preserve">the</w:t>
      </w:r>
      <w:r>
        <w:t xml:space="preserve"> </w:t>
      </w:r>
      <w:r>
        <w:rPr>
          <w:b/>
          <w:bCs/>
        </w:rPr>
        <w:t xml:space="preserve">Source Control</w:t>
      </w:r>
      <w:r>
        <w:t xml:space="preserve"> </w:t>
      </w:r>
      <w:r>
        <w:t xml:space="preserve">panel in the sidebar.</w:t>
      </w:r>
    </w:p>
    <w:p>
      <w:pPr>
        <w:pStyle w:val="Compact"/>
        <w:numPr>
          <w:ilvl w:val="0"/>
          <w:numId w:val="1009"/>
        </w:numPr>
      </w:pPr>
      <w:r>
        <w:rPr>
          <w:b/>
          <w:bCs/>
        </w:rPr>
        <w:t xml:space="preserve">Command line:</w:t>
      </w:r>
      <w:r>
        <w:t xml:space="preserve"> </w:t>
      </w:r>
      <w:r>
        <w:rPr>
          <w:rStyle w:val="VerbatimChar"/>
        </w:rPr>
        <w:t xml:space="preserve">git add .</w:t>
      </w:r>
      <w:r>
        <w:t xml:space="preserve">,</w:t>
      </w:r>
      <w:r>
        <w:t xml:space="preserve"> </w:t>
      </w:r>
      <w:r>
        <w:rPr>
          <w:rStyle w:val="VerbatimChar"/>
        </w:rPr>
        <w:t xml:space="preserve">git commit -m "message"</w:t>
      </w:r>
      <w:r>
        <w:t xml:space="preserve">,</w:t>
      </w:r>
      <w:r>
        <w:t xml:space="preserve"> </w:t>
      </w:r>
      <w:r>
        <w:rPr>
          <w:rStyle w:val="VerbatimChar"/>
        </w:rPr>
        <w:t xml:space="preserve">git push</w:t>
      </w:r>
      <w:r>
        <w:t xml:space="preserve">,</w:t>
      </w:r>
      <w:r>
        <w:t xml:space="preserve"> </w:t>
      </w:r>
      <w:r>
        <w:rPr>
          <w:rStyle w:val="VerbatimChar"/>
        </w:rPr>
        <w:t xml:space="preserve">git pull</w:t>
      </w:r>
      <w:r>
        <w:t xml:space="preserve">.</w:t>
      </w:r>
    </w:p>
    <w:p>
      <w:pPr>
        <w:pStyle w:val="Compact"/>
        <w:numPr>
          <w:ilvl w:val="0"/>
          <w:numId w:val="1009"/>
        </w:numPr>
      </w:pPr>
      <w:r>
        <w:t xml:space="preserve">Other software: poke around. It’ll be somewhere!</w:t>
      </w:r>
    </w:p>
    <w:bookmarkEnd w:id="26"/>
    <w:bookmarkStart w:id="28" w:name="where-this-is-going"/>
    <w:p>
      <w:pPr>
        <w:pStyle w:val="Heading2"/>
      </w:pPr>
      <w:r>
        <w:t xml:space="preserve">Where this is going</w:t>
      </w:r>
    </w:p>
    <w:p>
      <w:pPr>
        <w:pStyle w:val="FirstParagraph"/>
      </w:pPr>
      <w:r>
        <w:t xml:space="preserve">Assignment 4 is the version control assignment, and you have just done its entire setup section.</w:t>
      </w:r>
      <w:r>
        <w:t xml:space="preserve"> </w:t>
      </w:r>
      <w:r>
        <w:t xml:space="preserve">Before you submit, the repo needs:</w:t>
      </w:r>
    </w:p>
    <w:p>
      <w:pPr>
        <w:pStyle w:val="Compact"/>
        <w:numPr>
          <w:ilvl w:val="0"/>
          <w:numId w:val="1010"/>
        </w:numPr>
      </w:pPr>
      <w:r>
        <w:t xml:space="preserve">A README</w:t>
      </w:r>
    </w:p>
    <w:p>
      <w:pPr>
        <w:pStyle w:val="Compact"/>
        <w:numPr>
          <w:ilvl w:val="0"/>
          <w:numId w:val="1010"/>
        </w:numPr>
      </w:pPr>
      <w:r>
        <w:t xml:space="preserve">A</w:t>
      </w:r>
      <w:r>
        <w:t xml:space="preserve"> </w:t>
      </w:r>
      <w:r>
        <w:rPr>
          <w:rStyle w:val="VerbatimChar"/>
        </w:rPr>
        <w:t xml:space="preserve">.gitignore</w:t>
      </w:r>
    </w:p>
    <w:p>
      <w:pPr>
        <w:pStyle w:val="Compact"/>
        <w:numPr>
          <w:ilvl w:val="0"/>
          <w:numId w:val="1010"/>
        </w:numPr>
      </w:pPr>
      <w:r>
        <w:t xml:space="preserve">Your</w:t>
      </w:r>
      <w:r>
        <w:t xml:space="preserve"> </w:t>
      </w:r>
      <w:r>
        <w:rPr>
          <w:rStyle w:val="VerbatimChar"/>
        </w:rPr>
        <w:t xml:space="preserve">DWV Assignment 4.qmd</w:t>
      </w:r>
    </w:p>
    <w:p>
      <w:pPr>
        <w:pStyle w:val="Compact"/>
        <w:numPr>
          <w:ilvl w:val="0"/>
          <w:numId w:val="1010"/>
        </w:numPr>
      </w:pPr>
      <w:r>
        <w:t xml:space="preserve">Your rendered</w:t>
      </w:r>
      <w:r>
        <w:t xml:space="preserve"> </w:t>
      </w:r>
      <w:r>
        <w:rPr>
          <w:rStyle w:val="VerbatimChar"/>
        </w:rPr>
        <w:t xml:space="preserve">.html</w:t>
      </w:r>
      <w:r>
        <w:t xml:space="preserve"> </w:t>
      </w:r>
      <w:r>
        <w:t xml:space="preserve">and</w:t>
      </w:r>
      <w:r>
        <w:t xml:space="preserve"> </w:t>
      </w:r>
      <w:r>
        <w:rPr>
          <w:rStyle w:val="VerbatimChar"/>
        </w:rPr>
        <w:t xml:space="preserve">.docx</w:t>
      </w:r>
      <w:r>
        <w:t xml:space="preserve">,</w:t>
      </w:r>
      <w:r>
        <w:t xml:space="preserve"> </w:t>
      </w:r>
      <w:r>
        <w:rPr>
          <w:b/>
          <w:bCs/>
        </w:rPr>
        <w:t xml:space="preserve">pushed</w:t>
      </w:r>
      <w:r>
        <w:t xml:space="preserve"> </w:t>
      </w:r>
      <w:r>
        <w:t xml:space="preserve">(not just committed)</w:t>
      </w:r>
    </w:p>
    <w:p>
      <w:pPr>
        <w:pStyle w:val="Compact"/>
        <w:numPr>
          <w:ilvl w:val="0"/>
          <w:numId w:val="1010"/>
        </w:numPr>
      </w:pPr>
      <w:r>
        <w:t xml:space="preserve">Either public, or private and shared with me — I’m</w:t>
      </w:r>
      <w:r>
        <w:t xml:space="preserve"> </w:t>
      </w:r>
      <w:hyperlink r:id="rId27">
        <w:r>
          <w:rPr>
            <w:rStyle w:val="VerbatimChar"/>
          </w:rPr>
          <w:t xml:space="preserve">@jacklreilly</w:t>
        </w:r>
      </w:hyperlink>
      <w:r>
        <w:t xml:space="preserve"> </w:t>
      </w:r>
      <w:r>
        <w:t xml:space="preserve">on GitHub</w:t>
      </w:r>
    </w:p>
    <w:p>
      <w:pPr>
        <w:pStyle w:val="Compact"/>
        <w:numPr>
          <w:ilvl w:val="0"/>
          <w:numId w:val="1010"/>
        </w:numPr>
      </w:pPr>
      <w:r>
        <w:t xml:space="preserve">A link to the repo posted on Blackboard</w:t>
      </w:r>
    </w:p>
    <w:bookmarkEnd w:id="28"/>
    <w:bookmarkStart w:id="35" w:name="going-further"/>
    <w:p>
      <w:pPr>
        <w:pStyle w:val="Heading2"/>
      </w:pPr>
      <w:r>
        <w:t xml:space="preserve">Going further</w:t>
      </w:r>
    </w:p>
    <w:p>
      <w:pPr>
        <w:pStyle w:val="Compact"/>
        <w:numPr>
          <w:ilvl w:val="0"/>
          <w:numId w:val="1011"/>
        </w:numPr>
      </w:pPr>
      <w:hyperlink r:id="rId29">
        <w:r>
          <w:rPr>
            <w:rStyle w:val="Hyperlink"/>
          </w:rPr>
          <w:t xml:space="preserve">Happy Git with R</w:t>
        </w:r>
      </w:hyperlink>
      <w:r>
        <w:t xml:space="preserve">, by Jenny Bryan and colleagues — the standard</w:t>
      </w:r>
      <w:r>
        <w:t xml:space="preserve"> </w:t>
      </w:r>
      <w:r>
        <w:t xml:space="preserve">reference for this material. Ch. 11,</w:t>
      </w:r>
      <w:r>
        <w:t xml:space="preserve"> </w:t>
      </w:r>
      <w:hyperlink r:id="rId30">
        <w:r>
          <w:rPr>
            <w:rStyle w:val="Hyperlink"/>
          </w:rPr>
          <w:t xml:space="preserve">“Connect to GitHub”</w:t>
        </w:r>
      </w:hyperlink>
      <w:r>
        <w:t xml:space="preserve">, is the push/pull</w:t>
      </w:r>
      <w:r>
        <w:t xml:space="preserve"> </w:t>
      </w:r>
      <w:r>
        <w:t xml:space="preserve">walkthrough we just did by hand.</w:t>
      </w:r>
    </w:p>
    <w:p>
      <w:pPr>
        <w:pStyle w:val="Compact"/>
        <w:numPr>
          <w:ilvl w:val="0"/>
          <w:numId w:val="1011"/>
        </w:numPr>
      </w:pPr>
      <w:hyperlink r:id="rId31">
        <w:r>
          <w:rPr>
            <w:rStyle w:val="Hyperlink"/>
          </w:rPr>
          <w:t xml:space="preserve">The Plain Person’s Guide to Plain Text Social Science</w:t>
        </w:r>
      </w:hyperlink>
      <w:r>
        <w:t xml:space="preserve">,</w:t>
      </w:r>
      <w:r>
        <w:t xml:space="preserve"> </w:t>
      </w:r>
      <w:r>
        <w:t xml:space="preserve">ch. </w:t>
      </w:r>
      <w:hyperlink r:id="rId32">
        <w:r>
          <w:rPr>
            <w:rStyle w:val="Hyperlink"/>
          </w:rPr>
          <w:t xml:space="preserve">2</w:t>
        </w:r>
      </w:hyperlink>
      <w:r>
        <w:t xml:space="preserve"> </w:t>
      </w:r>
      <w:r>
        <w:t xml:space="preserve">— why any of this matters.</w:t>
      </w:r>
    </w:p>
    <w:p>
      <w:pPr>
        <w:pStyle w:val="Compact"/>
        <w:numPr>
          <w:ilvl w:val="0"/>
          <w:numId w:val="1011"/>
        </w:numPr>
      </w:pPr>
      <w:r>
        <w:t xml:space="preserve">GitHub’s own</w:t>
      </w:r>
      <w:r>
        <w:t xml:space="preserve"> </w:t>
      </w:r>
      <w:hyperlink r:id="rId33">
        <w:r>
          <w:rPr>
            <w:rStyle w:val="Hyperlink"/>
          </w:rPr>
          <w:t xml:space="preserve">first-repository walkthrough</w:t>
        </w:r>
      </w:hyperlink>
      <w:r>
        <w:t xml:space="preserve">.</w:t>
      </w:r>
    </w:p>
    <w:p>
      <w:pPr>
        <w:pStyle w:val="Compact"/>
        <w:numPr>
          <w:ilvl w:val="0"/>
          <w:numId w:val="1011"/>
        </w:numPr>
      </w:pPr>
      <w:r>
        <w:t xml:space="preserve">Bryan,</w:t>
      </w:r>
      <w:r>
        <w:t xml:space="preserve"> </w:t>
      </w:r>
      <w:hyperlink r:id="rId34">
        <w:r>
          <w:rPr>
            <w:rStyle w:val="Hyperlink"/>
          </w:rPr>
          <w:t xml:space="preserve">“Excuse me, do you have a moment to talk about version control?”</w:t>
        </w:r>
      </w:hyperlink>
    </w:p>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On macOS, you can hit</w:t>
      </w:r>
      <w:r>
        <w:t xml:space="preserve"> </w:t>
      </w:r>
      <w:r>
        <w:rPr>
          <w:rStyle w:val="VerbatimChar"/>
        </w:rPr>
        <w:t xml:space="preserve">cmd-shift-.</w:t>
      </w:r>
      <w:r>
        <w:t xml:space="preserve"> </w:t>
      </w:r>
      <w:r>
        <w:t xml:space="preserve">to reveal hidden files on your desktop. On Windows, select</w:t>
      </w:r>
      <w:r>
        <w:t xml:space="preserve"> </w:t>
      </w:r>
      <w:r>
        <w:rPr>
          <w:rStyle w:val="VerbatimChar"/>
        </w:rPr>
        <w:t xml:space="preserve">View → Show → Hidden items</w:t>
      </w:r>
      <w:r>
        <w:t xml:space="preserve">.</w:t>
      </w:r>
    </w:p>
  </w:footnote>
  <w:footnote w:id="19">
    <w:p>
      <w:pPr>
        <w:pStyle w:val="FootnoteText"/>
      </w:pPr>
      <w:r>
        <w:rPr>
          <w:rStyle w:val="FootnoteReference"/>
        </w:rPr>
        <w:footnoteRef/>
      </w:r>
      <w:r>
        <w:t xml:space="preserve"> </w:t>
      </w:r>
      <w:r>
        <w:t xml:space="preserve">Seriously. There are plenty of ways to fix it — and many of the intimidating words you’ll hear around git refer to fixing merge conflicts, like</w:t>
      </w:r>
      <w:r>
        <w:t xml:space="preserve"> </w:t>
      </w:r>
      <w:r>
        <w:rPr>
          <w:i/>
          <w:iCs/>
        </w:rPr>
        <w:t xml:space="preserve">mergetool</w:t>
      </w:r>
      <w:r>
        <w:t xml:space="preserve"> </w:t>
      </w:r>
      <w:r>
        <w:t xml:space="preserve">— but just don’t let yourself get into this situation in the first place. Git is, by design,</w:t>
      </w:r>
      <w:r>
        <w:t xml:space="preserve"> </w:t>
      </w:r>
      <w:r>
        <w:rPr>
          <w:i/>
          <w:iCs/>
        </w:rPr>
        <w:t xml:space="preserve">intentional file sync</w:t>
      </w:r>
      <w:r>
        <w:t xml:space="preserve"> </w:t>
      </w:r>
      <w:r>
        <w:t xml:space="preserve">— we should have a human in the loop to always be assured of file provenance — but that does leave this particular pain point always possibly open.</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content/week3.qmd" TargetMode="External" /><Relationship Type="http://schemas.openxmlformats.org/officeDocument/2006/relationships/hyperlink" Id="rId33" Target="https://docs.github.com/en/desktop/overview/creating-your-first-repository-using-github-desktop" TargetMode="External" /><Relationship Type="http://schemas.openxmlformats.org/officeDocument/2006/relationships/hyperlink" Id="rId14" Target="https://github.com" TargetMode="External" /><Relationship Type="http://schemas.openxmlformats.org/officeDocument/2006/relationships/hyperlink" Id="rId12" Target="https://github.com/github/gitignore/blob/main/R.gitignore" TargetMode="External" /><Relationship Type="http://schemas.openxmlformats.org/officeDocument/2006/relationships/hyperlink" Id="rId27" Target="https://github.com/jacklreilly" TargetMode="External" /><Relationship Type="http://schemas.openxmlformats.org/officeDocument/2006/relationships/hyperlink" Id="rId29" Target="https://happygitwithr.com" TargetMode="External" /><Relationship Type="http://schemas.openxmlformats.org/officeDocument/2006/relationships/hyperlink" Id="rId22" Target="https://happygitwithr.com/burn.html" TargetMode="External" /><Relationship Type="http://schemas.openxmlformats.org/officeDocument/2006/relationships/hyperlink" Id="rId25" Target="https://happygitwithr.com/https-pat.html" TargetMode="External" /><Relationship Type="http://schemas.openxmlformats.org/officeDocument/2006/relationships/hyperlink" Id="rId30" Target="https://happygitwithr.com/push-pull-github.html" TargetMode="External" /><Relationship Type="http://schemas.openxmlformats.org/officeDocument/2006/relationships/hyperlink" Id="rId24" Target="https://happygitwithr.com/rstudio-git-github.html" TargetMode="External" /><Relationship Type="http://schemas.openxmlformats.org/officeDocument/2006/relationships/hyperlink" Id="rId34" Target="https://peerj.com/preprints/3159v2/" TargetMode="External" /><Relationship Type="http://schemas.openxmlformats.org/officeDocument/2006/relationships/hyperlink" Id="rId31" Target="https://plain-text.co/index.html" TargetMode="External" /><Relationship Type="http://schemas.openxmlformats.org/officeDocument/2006/relationships/hyperlink" Id="rId32" Target="https://plain-text.co/keep-a-record.html" TargetMode="External" /></Relationships>
</file>

<file path=word/_rels/footnotes.xml.rels><?xml version="1.0" encoding="UTF-8"?><Relationships xmlns="http://schemas.openxmlformats.org/package/2006/relationships"><Relationship Type="http://schemas.openxmlformats.org/officeDocument/2006/relationships/hyperlink" Id="rId9" Target="../content/week3.qmd" TargetMode="External" /><Relationship Type="http://schemas.openxmlformats.org/officeDocument/2006/relationships/hyperlink" Id="rId33" Target="https://docs.github.com/en/desktop/overview/creating-your-first-repository-using-github-desktop" TargetMode="External" /><Relationship Type="http://schemas.openxmlformats.org/officeDocument/2006/relationships/hyperlink" Id="rId14" Target="https://github.com" TargetMode="External" /><Relationship Type="http://schemas.openxmlformats.org/officeDocument/2006/relationships/hyperlink" Id="rId12" Target="https://github.com/github/gitignore/blob/main/R.gitignore" TargetMode="External" /><Relationship Type="http://schemas.openxmlformats.org/officeDocument/2006/relationships/hyperlink" Id="rId27" Target="https://github.com/jacklreilly" TargetMode="External" /><Relationship Type="http://schemas.openxmlformats.org/officeDocument/2006/relationships/hyperlink" Id="rId29" Target="https://happygitwithr.com" TargetMode="External" /><Relationship Type="http://schemas.openxmlformats.org/officeDocument/2006/relationships/hyperlink" Id="rId22" Target="https://happygitwithr.com/burn.html" TargetMode="External" /><Relationship Type="http://schemas.openxmlformats.org/officeDocument/2006/relationships/hyperlink" Id="rId25" Target="https://happygitwithr.com/https-pat.html" TargetMode="External" /><Relationship Type="http://schemas.openxmlformats.org/officeDocument/2006/relationships/hyperlink" Id="rId30" Target="https://happygitwithr.com/push-pull-github.html" TargetMode="External" /><Relationship Type="http://schemas.openxmlformats.org/officeDocument/2006/relationships/hyperlink" Id="rId24" Target="https://happygitwithr.com/rstudio-git-github.html" TargetMode="External" /><Relationship Type="http://schemas.openxmlformats.org/officeDocument/2006/relationships/hyperlink" Id="rId34" Target="https://peerj.com/preprints/3159v2/" TargetMode="External" /><Relationship Type="http://schemas.openxmlformats.org/officeDocument/2006/relationships/hyperlink" Id="rId31" Target="https://plain-text.co/index.html" TargetMode="External" /><Relationship Type="http://schemas.openxmlformats.org/officeDocument/2006/relationships/hyperlink" Id="rId32" Target="https://plain-text.co/keep-a-record.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Git &amp; GitHub</dc:title>
  <dc:creator>Prof. Jack Reilly</dc:creator>
  <cp:keywords/>
  <dcterms:created xsi:type="dcterms:W3CDTF">2026-10-08T21:04:51Z</dcterms:created>
  <dcterms:modified xsi:type="dcterms:W3CDTF">2026-10-08T21:04:51Z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date">
    <vt:lpwstr>Fall 2026</vt:lpwstr>
  </property>
  <property fmtid="{D5CDD505-2E9C-101B-9397-08002B2CF9AE}" pid="6" name="date-format">
    <vt:lpwstr>[Fall] YYYY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sidebar">
    <vt:lpwstr>workshop</vt:lpwstr>
  </property>
  <property fmtid="{D5CDD505-2E9C-101B-9397-08002B2CF9AE}" pid="12" name="subtitle">
    <vt:lpwstr>Self-Paced Workshop #3</vt:lpwstr>
  </property>
  <property fmtid="{D5CDD505-2E9C-101B-9397-08002B2CF9AE}" pid="13" name="toc-title">
    <vt:lpwstr>Table of contents</vt:lpwstr>
  </property>
</Properties>
</file>