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1. First Steps in R</w:t>
      </w:r>
    </w:p>
    <w:p>
      <w:pPr>
        <w:pStyle w:val="Subtitle"/>
      </w:pPr>
      <w:r>
        <w:t xml:space="preserve">Self-Paced Workshop #1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6" w:name="coding-in-r"/>
    <w:p>
      <w:pPr>
        <w:pStyle w:val="Heading2"/>
      </w:pPr>
      <w:r>
        <w:t xml:space="preserve">Coding in R</w:t>
      </w:r>
    </w:p>
    <w:p>
      <w:pPr>
        <w:pStyle w:val="FirstParagraph"/>
      </w:pPr>
      <w:r>
        <w:t xml:space="preserve">Many parts of working with R can be tricky the first time you do it. The purpose of this exercise is to get you familiar with the basic code and syntax of R without having to worry about your local R installation yet.</w:t>
      </w:r>
    </w:p>
    <w:bookmarkStart w:id="10" w:name="step-1.-objects"/>
    <w:p>
      <w:pPr>
        <w:pStyle w:val="Heading3"/>
      </w:pPr>
      <w:r>
        <w:t xml:space="preserve">Step 1. Objects</w:t>
      </w:r>
    </w:p>
    <w:p>
      <w:pPr>
        <w:pStyle w:val="FirstParagraph"/>
      </w:pPr>
      <w:r>
        <w:t xml:space="preserve">In the R language, most data is stored in an object. Objects can take any name we give them. Here, for instance, is a line of code that stores the number</w:t>
      </w:r>
      <w:r>
        <w:t xml:space="preserve"> </w:t>
      </w:r>
      <w:r>
        <w:t xml:space="preserve">“7”</w:t>
      </w:r>
      <w:r>
        <w:t xml:space="preserve"> </w:t>
      </w:r>
      <w:r>
        <w:t xml:space="preserve">under the object</w:t>
      </w:r>
      <w:r>
        <w:t xml:space="preserve"> </w:t>
      </w:r>
      <w:r>
        <w:t xml:space="preserve">“horcrux”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horcrux&lt;-7</w:t>
      </w:r>
      <w:r>
        <w:br/>
      </w:r>
      <w:r>
        <w:rPr>
          <w:rStyle w:val="VerbatimChar"/>
        </w:rPr>
        <w:t xml:space="preserve">horcrux</w:t>
      </w:r>
    </w:p>
    <w:p>
      <w:pPr>
        <w:pStyle w:val="FirstParagraph"/>
      </w:pPr>
      <w:r>
        <w:t xml:space="preserve">Click</w:t>
      </w:r>
      <w:r>
        <w:t xml:space="preserve"> </w:t>
      </w:r>
      <w:r>
        <w:t xml:space="preserve">“Run Code”</w:t>
      </w:r>
      <w:r>
        <w:t xml:space="preserve"> </w:t>
      </w:r>
      <w:r>
        <w:t xml:space="preserve">on the snippet above and see what happens!</w:t>
      </w:r>
      <w:r>
        <w:rPr>
          <w:rStyle w:val="FootnoteReference"/>
        </w:rPr>
        <w:footnoteReference w:id="9"/>
      </w:r>
    </w:p>
    <w:p>
      <w:pPr>
        <w:pStyle w:val="BodyText"/>
      </w:pPr>
      <w:r>
        <w:t xml:space="preserve">Let’s pull apart what is happening here. There are two lines of code.</w:t>
      </w:r>
    </w:p>
    <w:p>
      <w:pPr>
        <w:pStyle w:val="Compact"/>
        <w:numPr>
          <w:ilvl w:val="0"/>
          <w:numId w:val="1001"/>
        </w:numPr>
      </w:pPr>
      <w:r>
        <w:t xml:space="preserve">Line One:</w:t>
      </w:r>
      <w:r>
        <w:t xml:space="preserve"> </w:t>
      </w:r>
      <w:r>
        <w:rPr>
          <w:rStyle w:val="VerbatimChar"/>
        </w:rPr>
        <w:t xml:space="preserve">horcrux&lt;-7</w:t>
      </w:r>
      <w:r>
        <w:t xml:space="preserve"> </w:t>
      </w:r>
      <w:r>
        <w:t xml:space="preserve">does two things simultaneously. First, it</w:t>
      </w:r>
      <w:r>
        <w:t xml:space="preserve"> </w:t>
      </w:r>
      <w:r>
        <w:rPr>
          <w:i/>
          <w:iCs/>
        </w:rPr>
        <w:t xml:space="preserve">creates</w:t>
      </w:r>
      <w:r>
        <w:t xml:space="preserve"> </w:t>
      </w:r>
      <w:r>
        <w:t xml:space="preserve">an object named</w:t>
      </w:r>
      <w:r>
        <w:t xml:space="preserve"> </w:t>
      </w:r>
      <w:r>
        <w:rPr>
          <w:rStyle w:val="VerbatimChar"/>
        </w:rPr>
        <w:t xml:space="preserve">horcrux</w:t>
      </w:r>
      <w:r>
        <w:t xml:space="preserve">. Second, it stores something - in this case, the number</w:t>
      </w:r>
      <w:r>
        <w:t xml:space="preserve"> </w:t>
      </w:r>
      <w:r>
        <w:rPr>
          <w:rStyle w:val="VerbatimChar"/>
        </w:rPr>
        <w:t xml:space="preserve">7</w:t>
      </w:r>
      <w:r>
        <w:t xml:space="preserve"> </w:t>
      </w:r>
      <w:r>
        <w:t xml:space="preserve">- in the object that it just created.</w:t>
      </w:r>
    </w:p>
    <w:p>
      <w:pPr>
        <w:pStyle w:val="Compact"/>
        <w:numPr>
          <w:ilvl w:val="0"/>
          <w:numId w:val="1001"/>
        </w:numPr>
      </w:pPr>
      <w:r>
        <w:t xml:space="preserve">Line Two:</w:t>
      </w:r>
      <w:r>
        <w:t xml:space="preserve"> </w:t>
      </w:r>
      <w:r>
        <w:rPr>
          <w:rStyle w:val="VerbatimChar"/>
        </w:rPr>
        <w:t xml:space="preserve">horcrux</w:t>
      </w:r>
      <w:r>
        <w:t xml:space="preserve"> </w:t>
      </w:r>
      <w:r>
        <w:rPr>
          <w:i/>
          <w:iCs/>
        </w:rPr>
        <w:t xml:space="preserve">recalls</w:t>
      </w:r>
      <w:r>
        <w:t xml:space="preserve"> </w:t>
      </w:r>
      <w:r>
        <w:t xml:space="preserve">the previously stored object from memory. When an object is recalled, R prints the contents of that object to the screen. (In this case,</w:t>
      </w:r>
      <w:r>
        <w:t xml:space="preserve"> </w:t>
      </w:r>
      <w:r>
        <w:rPr>
          <w:rStyle w:val="VerbatimChar"/>
        </w:rPr>
        <w:t xml:space="preserve">7</w:t>
      </w:r>
      <w:r>
        <w:t xml:space="preserve">).</w:t>
      </w:r>
    </w:p>
    <w:p>
      <w:pPr>
        <w:pStyle w:val="FirstParagraph"/>
      </w:pPr>
      <w:r>
        <w:t xml:space="preserve">This basic structure is the most fundamental to R.</w:t>
      </w:r>
      <w:r>
        <w:t xml:space="preserve"> </w:t>
      </w:r>
      <w:r>
        <w:rPr>
          <w:i/>
          <w:iCs/>
        </w:rPr>
        <w:t xml:space="preserve">“Do Math”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“Store Result in Object”</w:t>
      </w:r>
      <w:r>
        <w:t xml:space="preserve"> </w:t>
      </w:r>
      <w:r>
        <w:t xml:space="preserve">is, to a high level of approximation, all we ever do in R code.</w:t>
      </w:r>
    </w:p>
    <w:p>
      <w:pPr>
        <w:pStyle w:val="BodyText"/>
      </w:pPr>
      <w:r>
        <w:t xml:space="preserve">Try it yourself! Change the code below so that the number</w:t>
      </w:r>
      <w:r>
        <w:t xml:space="preserve"> </w:t>
      </w:r>
      <w:r>
        <w:t xml:space="preserve">“8”</w:t>
      </w:r>
      <w:r>
        <w:t xml:space="preserve"> </w:t>
      </w:r>
      <w:r>
        <w:t xml:space="preserve">is stored under the object</w:t>
      </w:r>
      <w:r>
        <w:t xml:space="preserve"> </w:t>
      </w:r>
      <w:r>
        <w:t xml:space="preserve">“horcrux”</w:t>
      </w:r>
      <w:r>
        <w:t xml:space="preserve">. Click</w:t>
      </w:r>
      <w:r>
        <w:t xml:space="preserve"> </w:t>
      </w:r>
      <w:r>
        <w:t xml:space="preserve">“Run”</w:t>
      </w:r>
      <w:r>
        <w:t xml:space="preserve"> </w:t>
      </w:r>
      <w:r>
        <w:t xml:space="preserve">when you’re ready to see the results.</w:t>
      </w:r>
    </w:p>
    <w:p>
      <w:pPr>
        <w:pStyle w:val="SourceCode"/>
      </w:pPr>
      <w:r>
        <w:rPr>
          <w:rStyle w:val="VerbatimChar"/>
        </w:rPr>
        <w:t xml:space="preserve">horcrux&lt;-7</w:t>
      </w:r>
      <w:r>
        <w:br/>
      </w:r>
      <w:r>
        <w:rPr>
          <w:rStyle w:val="VerbatimChar"/>
        </w:rPr>
        <w:t xml:space="preserve">horcrux</w:t>
      </w:r>
    </w:p>
    <w:bookmarkEnd w:id="10"/>
    <w:bookmarkStart w:id="11" w:name="step-2.-simple-math"/>
    <w:p>
      <w:pPr>
        <w:pStyle w:val="Heading3"/>
      </w:pPr>
      <w:r>
        <w:t xml:space="preserve">Step 2. Simple Math</w:t>
      </w:r>
    </w:p>
    <w:p>
      <w:pPr>
        <w:pStyle w:val="FirstParagraph"/>
      </w:pPr>
      <w:r>
        <w:t xml:space="preserve">We can use math to manipulate objects together. Look at the code below and try to figure out what the answer (output) is going to be.</w:t>
      </w:r>
    </w:p>
    <w:p>
      <w:pPr>
        <w:pStyle w:val="SourceCode"/>
      </w:pPr>
      <w:r>
        <w:rPr>
          <w:rStyle w:val="VerbatimChar"/>
        </w:rPr>
        <w:t xml:space="preserve">horcrux&lt;-7</w:t>
      </w:r>
      <w:r>
        <w:br/>
      </w:r>
      <w:r>
        <w:rPr>
          <w:rStyle w:val="VerbatimChar"/>
        </w:rPr>
        <w:t xml:space="preserve">harry&lt;-1</w:t>
      </w:r>
      <w:r>
        <w:br/>
      </w:r>
      <w:r>
        <w:rPr>
          <w:rStyle w:val="VerbatimChar"/>
        </w:rPr>
        <w:t xml:space="preserve">harry+horcrux</w:t>
      </w:r>
    </w:p>
    <w:p>
      <w:pPr>
        <w:pStyle w:val="FirstParagraph"/>
      </w:pPr>
      <w:r>
        <w:t xml:space="preserve">Note, also, that we can store the result of any math in a new object, like this:</w:t>
      </w:r>
    </w:p>
    <w:p>
      <w:pPr>
        <w:pStyle w:val="SourceCode"/>
      </w:pPr>
      <w:r>
        <w:rPr>
          <w:rStyle w:val="VerbatimChar"/>
        </w:rPr>
        <w:t xml:space="preserve">horcrux &lt;- 7</w:t>
      </w:r>
      <w:r>
        <w:br/>
      </w:r>
      <w:r>
        <w:rPr>
          <w:rStyle w:val="VerbatimChar"/>
        </w:rPr>
        <w:t xml:space="preserve">harry &lt;- 1</w:t>
      </w:r>
      <w:r>
        <w:br/>
      </w:r>
      <w:r>
        <w:rPr>
          <w:rStyle w:val="VerbatimChar"/>
        </w:rPr>
        <w:t xml:space="preserve">fragments &lt;- harry + horcrux</w:t>
      </w:r>
      <w:r>
        <w:br/>
      </w:r>
      <w:r>
        <w:rPr>
          <w:rStyle w:val="VerbatimChar"/>
        </w:rPr>
        <w:t xml:space="preserve">fragments</w:t>
      </w:r>
    </w:p>
    <w:p>
      <w:pPr>
        <w:pStyle w:val="FirstParagraph"/>
      </w:pPr>
      <w:r>
        <w:t xml:space="preserve">Let’s walk through precisely what is happening, line by line: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horcrux &lt;- 7</w:t>
      </w:r>
      <w:r>
        <w:t xml:space="preserve"> </w:t>
      </w:r>
      <w:r>
        <w:t xml:space="preserve">-</w:t>
      </w:r>
      <w:r>
        <w:t xml:space="preserve"> </w:t>
      </w:r>
      <w:r>
        <w:rPr>
          <w:i/>
          <w:iCs/>
        </w:rPr>
        <w:t xml:space="preserve">Create an object</w:t>
      </w:r>
      <w:r>
        <w:rPr>
          <w:i/>
          <w:iCs/>
        </w:rPr>
        <w:t xml:space="preserve"> </w:t>
      </w:r>
      <w:r>
        <w:rPr>
          <w:i/>
          <w:iCs/>
        </w:rPr>
        <w:t xml:space="preserve">“horcrux”</w:t>
      </w:r>
      <w:r>
        <w:rPr>
          <w:i/>
          <w:iCs/>
        </w:rPr>
        <w:t xml:space="preserve"> </w:t>
      </w:r>
      <w:r>
        <w:rPr>
          <w:i/>
          <w:iCs/>
        </w:rPr>
        <w:t xml:space="preserve">and store the number</w:t>
      </w:r>
      <w:r>
        <w:rPr>
          <w:i/>
          <w:iCs/>
        </w:rPr>
        <w:t xml:space="preserve"> </w:t>
      </w:r>
      <w:r>
        <w:rPr>
          <w:i/>
          <w:iCs/>
        </w:rPr>
        <w:t xml:space="preserve">“7”</w:t>
      </w:r>
      <w:r>
        <w:rPr>
          <w:i/>
          <w:iCs/>
        </w:rPr>
        <w:t xml:space="preserve"> </w:t>
      </w:r>
      <w:r>
        <w:rPr>
          <w:i/>
          <w:iCs/>
        </w:rPr>
        <w:t xml:space="preserve">in it.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harry &lt;- 1</w:t>
      </w:r>
      <w:r>
        <w:t xml:space="preserve"> </w:t>
      </w:r>
      <w:r>
        <w:t xml:space="preserve">-</w:t>
      </w:r>
      <w:r>
        <w:t xml:space="preserve"> </w:t>
      </w:r>
      <w:r>
        <w:rPr>
          <w:i/>
          <w:iCs/>
        </w:rPr>
        <w:t xml:space="preserve">Create an object</w:t>
      </w:r>
      <w:r>
        <w:rPr>
          <w:i/>
          <w:iCs/>
        </w:rPr>
        <w:t xml:space="preserve"> </w:t>
      </w:r>
      <w:r>
        <w:rPr>
          <w:i/>
          <w:iCs/>
        </w:rPr>
        <w:t xml:space="preserve">“harry”</w:t>
      </w:r>
      <w:r>
        <w:rPr>
          <w:i/>
          <w:iCs/>
        </w:rPr>
        <w:t xml:space="preserve"> </w:t>
      </w:r>
      <w:r>
        <w:rPr>
          <w:i/>
          <w:iCs/>
        </w:rPr>
        <w:t xml:space="preserve">and store the number</w:t>
      </w:r>
      <w:r>
        <w:rPr>
          <w:i/>
          <w:iCs/>
        </w:rPr>
        <w:t xml:space="preserve"> </w:t>
      </w:r>
      <w:r>
        <w:rPr>
          <w:i/>
          <w:iCs/>
        </w:rPr>
        <w:t xml:space="preserve">“1”</w:t>
      </w:r>
      <w:r>
        <w:rPr>
          <w:i/>
          <w:iCs/>
        </w:rPr>
        <w:t xml:space="preserve"> </w:t>
      </w:r>
      <w:r>
        <w:rPr>
          <w:i/>
          <w:iCs/>
        </w:rPr>
        <w:t xml:space="preserve">in it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fragments &lt;- harry + horcrux</w:t>
      </w:r>
      <w:r>
        <w:t xml:space="preserve"> </w:t>
      </w:r>
      <w:r>
        <w:t xml:space="preserve">-</w:t>
      </w:r>
      <w:r>
        <w:t xml:space="preserve"> </w:t>
      </w:r>
      <w:r>
        <w:rPr>
          <w:i/>
          <w:iCs/>
        </w:rPr>
        <w:t xml:space="preserve">Create an object</w:t>
      </w:r>
      <w:r>
        <w:rPr>
          <w:i/>
          <w:iCs/>
        </w:rPr>
        <w:t xml:space="preserve"> </w:t>
      </w:r>
      <w:r>
        <w:rPr>
          <w:i/>
          <w:iCs/>
        </w:rPr>
        <w:t xml:space="preserve">“fragments”</w:t>
      </w:r>
      <w:r>
        <w:rPr>
          <w:i/>
          <w:iCs/>
        </w:rPr>
        <w:t xml:space="preserve"> </w:t>
      </w:r>
      <w:r>
        <w:rPr>
          <w:i/>
          <w:iCs/>
        </w:rPr>
        <w:t xml:space="preserve">and store the result of</w:t>
      </w:r>
      <w:r>
        <w:rPr>
          <w:i/>
          <w:iCs/>
        </w:rPr>
        <w:t xml:space="preserve"> </w:t>
      </w:r>
      <w:r>
        <w:rPr>
          <w:i/>
          <w:iCs/>
        </w:rPr>
        <w:t xml:space="preserve">“harry+horcrux”</w:t>
      </w:r>
      <w:r>
        <w:rPr>
          <w:i/>
          <w:iCs/>
        </w:rPr>
        <w:t xml:space="preserve"> </w:t>
      </w:r>
      <w:r>
        <w:rPr>
          <w:i/>
          <w:iCs/>
        </w:rPr>
        <w:t xml:space="preserve">in it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fragments</w:t>
      </w:r>
      <w:r>
        <w:t xml:space="preserve"> </w:t>
      </w:r>
      <w:r>
        <w:t xml:space="preserve">-</w:t>
      </w:r>
      <w:r>
        <w:t xml:space="preserve"> </w:t>
      </w:r>
      <w:r>
        <w:rPr>
          <w:i/>
          <w:iCs/>
        </w:rPr>
        <w:t xml:space="preserve">Show me (print to screen) what is stored in the object</w:t>
      </w:r>
      <w:r>
        <w:rPr>
          <w:i/>
          <w:iCs/>
        </w:rPr>
        <w:t xml:space="preserve"> </w:t>
      </w:r>
      <w:r>
        <w:rPr>
          <w:i/>
          <w:iCs/>
        </w:rPr>
        <w:t xml:space="preserve">“fragments”</w:t>
      </w:r>
    </w:p>
    <w:p>
      <w:pPr>
        <w:pStyle w:val="FirstParagraph"/>
      </w:pPr>
      <w:r>
        <w:t xml:space="preserve">In the box below, try editing the code so that:</w:t>
      </w:r>
    </w:p>
    <w:p>
      <w:pPr>
        <w:pStyle w:val="Compact"/>
        <w:numPr>
          <w:ilvl w:val="0"/>
          <w:numId w:val="1003"/>
        </w:numPr>
      </w:pPr>
      <w:r>
        <w:t xml:space="preserve">You create three objects, each with different numbers stored:</w:t>
      </w:r>
    </w:p>
    <w:p>
      <w:pPr>
        <w:pStyle w:val="Compact"/>
        <w:numPr>
          <w:ilvl w:val="1"/>
          <w:numId w:val="1004"/>
        </w:numPr>
      </w:pPr>
      <w:r>
        <w:t xml:space="preserve">horcrux - 6</w:t>
      </w:r>
    </w:p>
    <w:p>
      <w:pPr>
        <w:pStyle w:val="Compact"/>
        <w:numPr>
          <w:ilvl w:val="1"/>
          <w:numId w:val="1004"/>
        </w:numPr>
      </w:pPr>
      <w:r>
        <w:t xml:space="preserve">harry - 1</w:t>
      </w:r>
    </w:p>
    <w:p>
      <w:pPr>
        <w:pStyle w:val="Compact"/>
        <w:numPr>
          <w:ilvl w:val="1"/>
          <w:numId w:val="1004"/>
        </w:numPr>
      </w:pPr>
      <w:r>
        <w:t xml:space="preserve">voldemort - 1</w:t>
      </w:r>
    </w:p>
    <w:p>
      <w:pPr>
        <w:pStyle w:val="Compact"/>
        <w:numPr>
          <w:ilvl w:val="0"/>
          <w:numId w:val="1003"/>
        </w:numPr>
      </w:pPr>
      <w:r>
        <w:t xml:space="preserve">Add all three objects together, storing the result in</w:t>
      </w:r>
      <w:r>
        <w:t xml:space="preserve"> </w:t>
      </w:r>
      <w:r>
        <w:rPr>
          <w:rStyle w:val="VerbatimChar"/>
        </w:rPr>
        <w:t xml:space="preserve">fragments</w:t>
      </w:r>
    </w:p>
    <w:p>
      <w:pPr>
        <w:pStyle w:val="Compact"/>
        <w:numPr>
          <w:ilvl w:val="0"/>
          <w:numId w:val="1003"/>
        </w:numPr>
      </w:pPr>
      <w:r>
        <w:t xml:space="preserve">Print (return) whatever is stored in fragments to the screen.</w:t>
      </w:r>
    </w:p>
    <w:p>
      <w:pPr>
        <w:pStyle w:val="SourceCode"/>
      </w:pPr>
      <w:r>
        <w:rPr>
          <w:rStyle w:val="VerbatimChar"/>
        </w:rPr>
        <w:t xml:space="preserve">horcrux &lt;- 7</w:t>
      </w:r>
      <w:r>
        <w:br/>
      </w:r>
      <w:r>
        <w:rPr>
          <w:rStyle w:val="VerbatimChar"/>
        </w:rPr>
        <w:t xml:space="preserve">harry &lt;- 1</w:t>
      </w:r>
      <w:r>
        <w:br/>
      </w:r>
      <w:r>
        <w:rPr>
          <w:rStyle w:val="VerbatimChar"/>
        </w:rPr>
        <w:t xml:space="preserve">fragments &lt;- harry + horcrux</w:t>
      </w:r>
      <w:r>
        <w:br/>
      </w:r>
      <w:r>
        <w:rPr>
          <w:rStyle w:val="VerbatimChar"/>
        </w:rPr>
        <w:t xml:space="preserve">fragments</w:t>
      </w:r>
    </w:p>
    <w:p>
      <w:pPr>
        <w:pStyle w:val="FirstParagraph"/>
      </w:pPr>
      <w:r>
        <w:t xml:space="preserve">Note that you can use all standard notation for basic math: addition</w:t>
      </w:r>
      <w:r>
        <w:t xml:space="preserve"> </w:t>
      </w:r>
      <w:r>
        <w:rPr>
          <w:rStyle w:val="VerbatimChar"/>
        </w:rPr>
        <w:t xml:space="preserve">+</w:t>
      </w:r>
      <w:r>
        <w:t xml:space="preserve">, subtraction</w:t>
      </w:r>
      <w:r>
        <w:t xml:space="preserve"> </w:t>
      </w:r>
      <w:r>
        <w:rPr>
          <w:rStyle w:val="VerbatimChar"/>
        </w:rPr>
        <w:t xml:space="preserve">-</w:t>
      </w:r>
      <w:r>
        <w:t xml:space="preserve">, multiplication</w:t>
      </w:r>
      <w:r>
        <w:t xml:space="preserve"> </w:t>
      </w:r>
      <w:r>
        <w:rPr>
          <w:rStyle w:val="VerbatimChar"/>
        </w:rPr>
        <w:t xml:space="preserve">*</w:t>
      </w:r>
      <w:r>
        <w:t xml:space="preserve">, division</w:t>
      </w:r>
      <w:r>
        <w:t xml:space="preserve"> </w:t>
      </w:r>
      <w:r>
        <w:rPr>
          <w:rStyle w:val="VerbatimChar"/>
        </w:rPr>
        <w:t xml:space="preserve">/</w:t>
      </w:r>
      <w:r>
        <w:t xml:space="preserve">, exponents</w:t>
      </w:r>
      <w:r>
        <w:t xml:space="preserve"> </w:t>
      </w:r>
      <w:r>
        <w:rPr>
          <w:rStyle w:val="VerbatimChar"/>
        </w:rPr>
        <w:t xml:space="preserve">^</w:t>
      </w:r>
      <w:r>
        <w:t xml:space="preserve">, and parentheses</w:t>
      </w:r>
      <w:r>
        <w:t xml:space="preserve"> </w:t>
      </w:r>
      <w:r>
        <w:rPr>
          <w:rStyle w:val="VerbatimChar"/>
        </w:rPr>
        <w:t xml:space="preserve">(</w:t>
      </w:r>
      <w:r>
        <w:t xml:space="preserve"> </w:t>
      </w:r>
      <w:r>
        <w:rPr>
          <w:rStyle w:val="VerbatimChar"/>
        </w:rPr>
        <w:t xml:space="preserve">)</w:t>
      </w:r>
      <w:r>
        <w:t xml:space="preserve">.</w:t>
      </w:r>
    </w:p>
    <w:bookmarkEnd w:id="11"/>
    <w:bookmarkStart w:id="12" w:name="step-3.-comments"/>
    <w:p>
      <w:pPr>
        <w:pStyle w:val="Heading3"/>
      </w:pPr>
      <w:r>
        <w:t xml:space="preserve">Step 3. Comments</w:t>
      </w:r>
    </w:p>
    <w:p>
      <w:pPr>
        <w:pStyle w:val="FirstParagraph"/>
      </w:pPr>
      <w:r>
        <w:t xml:space="preserve">It was useful to see those comments right by the line of code, wasn’t it? Fortunately, R syntax has a built in way that you can do this, with the pound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sign. Any text after the pound sign on a line will be ignored when you run your code. Thus, the code below runs exactly the same as the code above.</w:t>
      </w:r>
    </w:p>
    <w:p>
      <w:pPr>
        <w:pStyle w:val="BodyText"/>
      </w:pPr>
      <w:r>
        <w:t xml:space="preserve">Click</w:t>
      </w:r>
      <w:r>
        <w:t xml:space="preserve"> </w:t>
      </w:r>
      <w:r>
        <w:t xml:space="preserve">“Run Code”</w:t>
      </w:r>
      <w:r>
        <w:t xml:space="preserve"> </w:t>
      </w:r>
      <w:r>
        <w:t xml:space="preserve">and try it!</w:t>
      </w:r>
    </w:p>
    <w:p>
      <w:pPr>
        <w:pStyle w:val="SourceCode"/>
      </w:pPr>
      <w:r>
        <w:rPr>
          <w:rStyle w:val="VerbatimChar"/>
        </w:rPr>
        <w:t xml:space="preserve">horcrux &lt;- 7 # Create an object "horcrux" and store the number "7" in it.</w:t>
      </w:r>
      <w:r>
        <w:br/>
      </w:r>
      <w:r>
        <w:rPr>
          <w:rStyle w:val="VerbatimChar"/>
        </w:rPr>
        <w:t xml:space="preserve">harry &lt;- 1 # Create an object "harry" and store the number "1" in it</w:t>
      </w:r>
      <w:r>
        <w:br/>
      </w:r>
      <w:r>
        <w:rPr>
          <w:rStyle w:val="VerbatimChar"/>
        </w:rPr>
        <w:t xml:space="preserve">fragments &lt;- harry + horcrux # Create an object "fragments" and store the result of "harry+horcrux" in it</w:t>
      </w:r>
      <w:r>
        <w:br/>
      </w:r>
      <w:r>
        <w:rPr>
          <w:rStyle w:val="VerbatimChar"/>
        </w:rPr>
        <w:t xml:space="preserve">fragments # Show me (print to screen) what is stored in the object "fragments"</w:t>
      </w:r>
    </w:p>
    <w:bookmarkEnd w:id="12"/>
    <w:bookmarkStart w:id="13" w:name="step-4.-functions"/>
    <w:p>
      <w:pPr>
        <w:pStyle w:val="Heading3"/>
      </w:pPr>
      <w:r>
        <w:t xml:space="preserve">Step 4. Functions</w:t>
      </w:r>
    </w:p>
    <w:p>
      <w:pPr>
        <w:pStyle w:val="FirstParagraph"/>
      </w:pPr>
      <w:r>
        <w:t xml:space="preserve">We can do more than perform simple math on objects. We can also use</w:t>
      </w:r>
      <w:r>
        <w:t xml:space="preserve"> </w:t>
      </w:r>
      <w:r>
        <w:rPr>
          <w:i/>
          <w:iCs/>
        </w:rPr>
        <w:t xml:space="preserve">functions</w:t>
      </w:r>
      <w:r>
        <w:t xml:space="preserve"> </w:t>
      </w:r>
      <w:r>
        <w:t xml:space="preserve">built into R to perform more complex math on objects.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function</w:t>
      </w:r>
      <w:r>
        <w:t xml:space="preserve"> </w:t>
      </w:r>
      <w:r>
        <w:t xml:space="preserve">is a command in R that does a particular mathematical operation on an object. It has a name, followed by parentheses, inside of which is the data on which the function should be performed. The</w:t>
      </w:r>
      <w:r>
        <w:t xml:space="preserve"> </w:t>
      </w:r>
      <w:r>
        <w:rPr>
          <w:rStyle w:val="VerbatimChar"/>
        </w:rPr>
        <w:t xml:space="preserve">sqrt()</w:t>
      </w:r>
      <w:r>
        <w:t xml:space="preserve"> </w:t>
      </w:r>
      <w:r>
        <w:t xml:space="preserve">function, for instance, finds the square root of a number. Try it!</w:t>
      </w:r>
    </w:p>
    <w:p>
      <w:pPr>
        <w:pStyle w:val="SourceCode"/>
      </w:pPr>
      <w:r>
        <w:rPr>
          <w:rStyle w:val="VerbatimChar"/>
        </w:rPr>
        <w:t xml:space="preserve">sqrt(9)</w:t>
      </w:r>
    </w:p>
    <w:p>
      <w:pPr>
        <w:pStyle w:val="FirstParagraph"/>
      </w:pPr>
      <w:r>
        <w:t xml:space="preserve">You can also perform functions on objects. For instance, if we wanted to find the square root of the number in object</w:t>
      </w:r>
      <w:r>
        <w:t xml:space="preserve"> </w:t>
      </w:r>
      <w:r>
        <w:rPr>
          <w:rStyle w:val="VerbatimChar"/>
        </w:rPr>
        <w:t xml:space="preserve">horcrux</w:t>
      </w:r>
      <w:r>
        <w:t xml:space="preserve">, we easily can:</w:t>
      </w:r>
    </w:p>
    <w:p>
      <w:pPr>
        <w:pStyle w:val="SourceCode"/>
      </w:pPr>
      <w:r>
        <w:rPr>
          <w:rStyle w:val="VerbatimChar"/>
        </w:rPr>
        <w:t xml:space="preserve">horcrux &lt;- 7 # Create an object "horcrux" and store the number "7" in it.</w:t>
      </w:r>
      <w:r>
        <w:br/>
      </w:r>
      <w:r>
        <w:rPr>
          <w:rStyle w:val="VerbatimChar"/>
        </w:rPr>
        <w:t xml:space="preserve">sqrt(horcrux) # Find the square root of "horcrux"</w:t>
      </w:r>
    </w:p>
    <w:p>
      <w:pPr>
        <w:pStyle w:val="FirstParagraph"/>
      </w:pPr>
      <w:r>
        <w:t xml:space="preserve">We could also store the result of this calculation in another object:</w:t>
      </w:r>
    </w:p>
    <w:p>
      <w:pPr>
        <w:pStyle w:val="SourceCode"/>
      </w:pPr>
      <w:r>
        <w:rPr>
          <w:rStyle w:val="VerbatimChar"/>
        </w:rPr>
        <w:t xml:space="preserve">horcrux &lt;- 7 # Create an object "horcrux" and store the number "7" in it.</w:t>
      </w:r>
      <w:r>
        <w:br/>
      </w:r>
      <w:r>
        <w:rPr>
          <w:rStyle w:val="VerbatimChar"/>
        </w:rPr>
        <w:t xml:space="preserve">roothorcrux &lt;- sqrt(horcrux) # Find the square root of "horcrux", store it in a new object</w:t>
      </w:r>
      <w:r>
        <w:br/>
      </w:r>
      <w:r>
        <w:rPr>
          <w:rStyle w:val="VerbatimChar"/>
        </w:rPr>
        <w:t xml:space="preserve">roothorcrux #return (print) the contents of the object "roothorcrux"</w:t>
      </w:r>
    </w:p>
    <w:p>
      <w:pPr>
        <w:pStyle w:val="FirstParagraph"/>
      </w:pPr>
      <w:r>
        <w:t xml:space="preserve">Try it yourself. Manipulate the following code so that the number</w:t>
      </w:r>
      <w:r>
        <w:t xml:space="preserve"> </w:t>
      </w:r>
      <w:r>
        <w:t xml:space="preserve">“3”</w:t>
      </w:r>
      <w:r>
        <w:t xml:space="preserve"> </w:t>
      </w:r>
      <w:r>
        <w:t xml:space="preserve">is stored in the object</w:t>
      </w:r>
      <w:r>
        <w:t xml:space="preserve"> </w:t>
      </w:r>
      <w:r>
        <w:t xml:space="preserve">“hallows”</w:t>
      </w:r>
      <w:r>
        <w:t xml:space="preserve">, store the square root of hallows in another object, and then print that object to the screen.</w:t>
      </w:r>
    </w:p>
    <w:p>
      <w:pPr>
        <w:pStyle w:val="SourceCode"/>
      </w:pPr>
      <w:r>
        <w:rPr>
          <w:rStyle w:val="VerbatimChar"/>
        </w:rPr>
        <w:t xml:space="preserve">hallows &lt;- 4</w:t>
      </w:r>
      <w:r>
        <w:br/>
      </w:r>
    </w:p>
    <w:bookmarkEnd w:id="13"/>
    <w:bookmarkStart w:id="14" w:name="step-5.-vectors"/>
    <w:p>
      <w:pPr>
        <w:pStyle w:val="Heading3"/>
      </w:pPr>
      <w:r>
        <w:t xml:space="preserve">Step 5. Vectors</w:t>
      </w:r>
    </w:p>
    <w:p>
      <w:pPr>
        <w:pStyle w:val="FirstParagraph"/>
      </w:pPr>
      <w:r>
        <w:t xml:space="preserve">When we store single numbers in objects, we call that single number a</w:t>
      </w:r>
      <w:r>
        <w:t xml:space="preserve"> </w:t>
      </w:r>
      <w:r>
        <w:t xml:space="preserve">“scalar”</w:t>
      </w:r>
      <w:r>
        <w:t xml:space="preserve">. Most things we want to store, however, will be more complex than just simple scalars. You can also store groups of numbers in a vector - a list of numbers - using the</w:t>
      </w:r>
      <w:r>
        <w:t xml:space="preserve"> </w:t>
      </w:r>
      <w:r>
        <w:rPr>
          <w:rStyle w:val="VerbatimChar"/>
        </w:rPr>
        <w:t xml:space="preserve">c()</w:t>
      </w:r>
      <w:r>
        <w:t xml:space="preserve"> </w:t>
      </w:r>
      <w:r>
        <w:t xml:space="preserve">function. Run the code and see what gets returned!</w:t>
      </w:r>
    </w:p>
    <w:p>
      <w:pPr>
        <w:pStyle w:val="SourceCode"/>
      </w:pPr>
      <w:r>
        <w:rPr>
          <w:rStyle w:val="VerbatimChar"/>
        </w:rPr>
        <w:t xml:space="preserve">owls &lt;- c(7, 10, 7)</w:t>
      </w:r>
      <w:r>
        <w:br/>
      </w:r>
      <w:r>
        <w:rPr>
          <w:rStyle w:val="VerbatimChar"/>
        </w:rPr>
        <w:t xml:space="preserve">owls</w:t>
      </w:r>
    </w:p>
    <w:p>
      <w:pPr>
        <w:pStyle w:val="FirstParagraph"/>
      </w:pPr>
      <w:r>
        <w:t xml:space="preserve">We can also create two vectors and add them together. Try it!</w:t>
      </w:r>
    </w:p>
    <w:p>
      <w:pPr>
        <w:pStyle w:val="SourceCode"/>
      </w:pPr>
      <w:r>
        <w:rPr>
          <w:rStyle w:val="VerbatimChar"/>
        </w:rPr>
        <w:t xml:space="preserve">owls &lt;- c(7, 10, 7)</w:t>
      </w:r>
      <w:r>
        <w:br/>
      </w:r>
      <w:r>
        <w:rPr>
          <w:rStyle w:val="VerbatimChar"/>
        </w:rPr>
        <w:t xml:space="preserve">newts &lt;- c(3, 7, 3)</w:t>
      </w:r>
      <w:r>
        <w:br/>
      </w:r>
      <w:r>
        <w:rPr>
          <w:rStyle w:val="VerbatimChar"/>
        </w:rPr>
        <w:t xml:space="preserve">owls+newts</w:t>
      </w:r>
    </w:p>
    <w:bookmarkEnd w:id="14"/>
    <w:bookmarkStart w:id="15" w:name="step-6.-functions-on-vectors"/>
    <w:p>
      <w:pPr>
        <w:pStyle w:val="Heading3"/>
      </w:pPr>
      <w:r>
        <w:t xml:space="preserve">Step 6. Functions on Vectors</w:t>
      </w:r>
    </w:p>
    <w:p>
      <w:pPr>
        <w:pStyle w:val="FirstParagraph"/>
      </w:pPr>
      <w:r>
        <w:t xml:space="preserve">Finally, we can also perform</w:t>
      </w:r>
      <w:r>
        <w:t xml:space="preserve"> </w:t>
      </w:r>
      <w:r>
        <w:rPr>
          <w:i/>
          <w:iCs/>
        </w:rPr>
        <w:t xml:space="preserve">functions</w:t>
      </w:r>
      <w:r>
        <w:t xml:space="preserve"> </w:t>
      </w:r>
      <w:r>
        <w:t xml:space="preserve">on vectors. The function</w:t>
      </w:r>
      <w:r>
        <w:t xml:space="preserve"> </w:t>
      </w:r>
      <w:r>
        <w:rPr>
          <w:rStyle w:val="VerbatimChar"/>
        </w:rPr>
        <w:t xml:space="preserve">mean()</w:t>
      </w:r>
      <w:r>
        <w:t xml:space="preserve"> </w:t>
      </w:r>
      <w:r>
        <w:t xml:space="preserve">finds the mean of all numbers in a vector.</w:t>
      </w:r>
    </w:p>
    <w:p>
      <w:pPr>
        <w:pStyle w:val="SourceCode"/>
      </w:pPr>
      <w:r>
        <w:rPr>
          <w:rStyle w:val="VerbatimChar"/>
        </w:rPr>
        <w:t xml:space="preserve">owls &lt;- c(7, 10, 7)</w:t>
      </w:r>
      <w:r>
        <w:br/>
      </w:r>
      <w:r>
        <w:rPr>
          <w:rStyle w:val="VerbatimChar"/>
        </w:rPr>
        <w:t xml:space="preserve">mean(owls)</w:t>
      </w:r>
    </w:p>
    <w:p>
      <w:pPr>
        <w:pStyle w:val="FirstParagraph"/>
      </w:pPr>
      <w:r>
        <w:t xml:space="preserve">Try it yourself. Write additional code in the box below to calculate the mean for</w:t>
      </w:r>
      <w:r>
        <w:t xml:space="preserve"> </w:t>
      </w:r>
      <w:r>
        <w:rPr>
          <w:rStyle w:val="VerbatimChar"/>
        </w:rPr>
        <w:t xml:space="preserve">newts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newts &lt;- c(3, 7, 3)</w:t>
      </w:r>
    </w:p>
    <w:p>
      <w:pPr>
        <w:pStyle w:val="FirstParagraph"/>
      </w:pPr>
      <w:r>
        <w:t xml:space="preserve">Congratulations! You now know the elementary control functions built into the R language.</w:t>
      </w:r>
    </w:p>
    <w:bookmarkEnd w:id="15"/>
    <w:bookmarkEnd w:id="16"/>
    <w:bookmarkStart w:id="18" w:name="work-on-your-own"/>
    <w:p>
      <w:pPr>
        <w:pStyle w:val="Heading1"/>
      </w:pPr>
      <w:r>
        <w:t xml:space="preserve">Work on Your Own</w:t>
      </w:r>
    </w:p>
    <w:p>
      <w:pPr>
        <w:pStyle w:val="FirstParagraph"/>
      </w:pPr>
      <w:r>
        <w:t xml:space="preserve">Return to</w:t>
      </w:r>
      <w:r>
        <w:t xml:space="preserve"> </w:t>
      </w:r>
      <w:hyperlink r:id="rId17">
        <w:r>
          <w:rPr>
            <w:rStyle w:val="Hyperlink"/>
          </w:rPr>
          <w:t xml:space="preserve">Problem Set 1</w:t>
        </w:r>
      </w:hyperlink>
      <w:r>
        <w:t xml:space="preserve"> </w:t>
      </w:r>
      <w:r>
        <w:t xml:space="preserve">and complete the rest of the assignment.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You should see a</w:t>
      </w:r>
      <w:r>
        <w:t xml:space="preserve"> </w:t>
      </w:r>
      <w:r>
        <w:rPr>
          <w:rStyle w:val="VerbatimChar"/>
        </w:rPr>
        <w:t xml:space="preserve">[1] 7</w:t>
      </w:r>
      <w:r>
        <w:t xml:space="preserve"> </w:t>
      </w:r>
      <w:r>
        <w:t xml:space="preserve">appear just below the code box.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../problemsets/ps1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../problemsets/ps1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First Steps in R</dc:title>
  <dc:creator>Prof. Jack Reilly</dc:creator>
  <cp:keywords/>
  <dcterms:created xsi:type="dcterms:W3CDTF">2026-08-26T16:37:37Z</dcterms:created>
  <dcterms:modified xsi:type="dcterms:W3CDTF">2026-08-26T16:37:37Z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Self-Paced Workshop #1</vt:lpwstr>
  </property>
  <property fmtid="{D5CDD505-2E9C-101B-9397-08002B2CF9AE}" pid="13" name="toc-title">
    <vt:lpwstr>Table of contents</vt:lpwstr>
  </property>
</Properties>
</file>